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224E" w14:textId="77777777" w:rsidR="00CF277A" w:rsidRPr="00CF277A" w:rsidRDefault="00CF277A" w:rsidP="00CF277A">
      <w:pPr>
        <w:pStyle w:val="x2h-tartalom"/>
        <w:shd w:val="clear" w:color="auto" w:fill="FFFFFF"/>
        <w:jc w:val="both"/>
        <w:rPr>
          <w:rFonts w:ascii="Open Sans" w:hAnsi="Open Sans" w:cs="Open Sans"/>
          <w:b/>
          <w:bCs/>
          <w:color w:val="333E55"/>
          <w:sz w:val="40"/>
          <w:szCs w:val="40"/>
        </w:rPr>
      </w:pPr>
      <w:r w:rsidRPr="00CF277A">
        <w:rPr>
          <w:rFonts w:ascii="Open Sans" w:hAnsi="Open Sans" w:cs="Open Sans"/>
          <w:b/>
          <w:bCs/>
          <w:color w:val="333E55"/>
          <w:sz w:val="40"/>
          <w:szCs w:val="40"/>
        </w:rPr>
        <w:t>Bár Község Önkormányzat Képviselő-testületének 5/2021. (VII. 13.) önkormányzati rendelete</w:t>
      </w:r>
    </w:p>
    <w:p w14:paraId="0E80D02C" w14:textId="77777777" w:rsidR="00CF277A" w:rsidRPr="00CF277A" w:rsidRDefault="00CF277A" w:rsidP="00CF277A">
      <w:pPr>
        <w:pStyle w:val="x2h-tartalom"/>
        <w:shd w:val="clear" w:color="auto" w:fill="FFFFFF"/>
        <w:jc w:val="center"/>
        <w:rPr>
          <w:rFonts w:ascii="Open Sans" w:hAnsi="Open Sans" w:cs="Open Sans"/>
          <w:b/>
          <w:bCs/>
          <w:color w:val="333E55"/>
          <w:sz w:val="32"/>
          <w:szCs w:val="32"/>
        </w:rPr>
      </w:pPr>
      <w:r w:rsidRPr="00CF277A">
        <w:rPr>
          <w:rFonts w:ascii="Open Sans" w:hAnsi="Open Sans" w:cs="Open Sans"/>
          <w:b/>
          <w:bCs/>
          <w:color w:val="333E55"/>
          <w:sz w:val="32"/>
          <w:szCs w:val="32"/>
        </w:rPr>
        <w:t>a szociális ellátásokról</w:t>
      </w:r>
    </w:p>
    <w:p w14:paraId="7EBEE68C"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Bár Községi Önkormányzat Képviselő-testülete a szociális igazgatásról és a szociális ellátásról szóló </w:t>
      </w:r>
      <w:hyperlink r:id="rId5" w:tgtFrame="_blank" w:history="1">
        <w:r>
          <w:rPr>
            <w:rStyle w:val="Hiperhivatkozs"/>
            <w:rFonts w:ascii="Open Sans" w:hAnsi="Open Sans" w:cs="Open Sans"/>
            <w:color w:val="333E55"/>
            <w:sz w:val="23"/>
            <w:szCs w:val="23"/>
          </w:rPr>
          <w:t>1993. évi III. törvény 1. § (2) bekezdés</w:t>
        </w:r>
      </w:hyperlink>
      <w:r>
        <w:rPr>
          <w:rFonts w:ascii="Open Sans" w:hAnsi="Open Sans" w:cs="Open Sans"/>
          <w:color w:val="333E55"/>
          <w:sz w:val="23"/>
          <w:szCs w:val="23"/>
        </w:rPr>
        <w:t>ében, </w:t>
      </w:r>
      <w:hyperlink r:id="rId6" w:tgtFrame="_blank" w:history="1">
        <w:r>
          <w:rPr>
            <w:rStyle w:val="Hiperhivatkozs"/>
            <w:rFonts w:ascii="Open Sans" w:hAnsi="Open Sans" w:cs="Open Sans"/>
            <w:color w:val="333E55"/>
            <w:sz w:val="23"/>
            <w:szCs w:val="23"/>
          </w:rPr>
          <w:t>10. § (1) bekezdés</w:t>
        </w:r>
      </w:hyperlink>
      <w:r>
        <w:rPr>
          <w:rFonts w:ascii="Open Sans" w:hAnsi="Open Sans" w:cs="Open Sans"/>
          <w:color w:val="333E55"/>
          <w:sz w:val="23"/>
          <w:szCs w:val="23"/>
        </w:rPr>
        <w:t>ében, </w:t>
      </w:r>
      <w:hyperlink r:id="rId7" w:tgtFrame="_blank" w:history="1">
        <w:r>
          <w:rPr>
            <w:rStyle w:val="Hiperhivatkozs"/>
            <w:rFonts w:ascii="Open Sans" w:hAnsi="Open Sans" w:cs="Open Sans"/>
            <w:color w:val="333E55"/>
            <w:sz w:val="23"/>
            <w:szCs w:val="23"/>
          </w:rPr>
          <w:t>25. § (3) bekezdés b) pont</w:t>
        </w:r>
      </w:hyperlink>
      <w:r>
        <w:rPr>
          <w:rFonts w:ascii="Open Sans" w:hAnsi="Open Sans" w:cs="Open Sans"/>
          <w:color w:val="333E55"/>
          <w:sz w:val="23"/>
          <w:szCs w:val="23"/>
        </w:rPr>
        <w:t>jában, </w:t>
      </w:r>
      <w:hyperlink r:id="rId8" w:tgtFrame="_blank" w:history="1">
        <w:r>
          <w:rPr>
            <w:rStyle w:val="Hiperhivatkozs"/>
            <w:rFonts w:ascii="Open Sans" w:hAnsi="Open Sans" w:cs="Open Sans"/>
            <w:color w:val="333E55"/>
            <w:sz w:val="23"/>
            <w:szCs w:val="23"/>
          </w:rPr>
          <w:t>26. §</w:t>
        </w:r>
      </w:hyperlink>
      <w:r>
        <w:rPr>
          <w:rFonts w:ascii="Open Sans" w:hAnsi="Open Sans" w:cs="Open Sans"/>
          <w:color w:val="333E55"/>
          <w:sz w:val="23"/>
          <w:szCs w:val="23"/>
        </w:rPr>
        <w:t>-</w:t>
      </w:r>
      <w:proofErr w:type="spellStart"/>
      <w:r>
        <w:rPr>
          <w:rFonts w:ascii="Open Sans" w:hAnsi="Open Sans" w:cs="Open Sans"/>
          <w:color w:val="333E55"/>
          <w:sz w:val="23"/>
          <w:szCs w:val="23"/>
        </w:rPr>
        <w:t>ában</w:t>
      </w:r>
      <w:proofErr w:type="spellEnd"/>
      <w:r>
        <w:rPr>
          <w:rFonts w:ascii="Open Sans" w:hAnsi="Open Sans" w:cs="Open Sans"/>
          <w:color w:val="333E55"/>
          <w:sz w:val="23"/>
          <w:szCs w:val="23"/>
        </w:rPr>
        <w:t>, 32. § (2) bekezdés b) pontjában és a 32. § (3) bekezdésében, a 48. § (4) bekezdésében, a 60. § (4) bekezdésében, a 132. § (4) bekezdés g) pontjában, valamint a gyermekek védelméről és a gyámügyi igazgatásról szóló </w:t>
      </w:r>
      <w:hyperlink r:id="rId9" w:tgtFrame="_blank" w:history="1">
        <w:r>
          <w:rPr>
            <w:rStyle w:val="Hiperhivatkozs"/>
            <w:rFonts w:ascii="Open Sans" w:hAnsi="Open Sans" w:cs="Open Sans"/>
            <w:color w:val="333E55"/>
            <w:sz w:val="23"/>
            <w:szCs w:val="23"/>
          </w:rPr>
          <w:t>1997. évi XXXI. törvény 18. § (2) bekezdés</w:t>
        </w:r>
      </w:hyperlink>
      <w:r>
        <w:rPr>
          <w:rFonts w:ascii="Open Sans" w:hAnsi="Open Sans" w:cs="Open Sans"/>
          <w:color w:val="333E55"/>
          <w:sz w:val="23"/>
          <w:szCs w:val="23"/>
        </w:rPr>
        <w:t>ében és a </w:t>
      </w:r>
      <w:hyperlink r:id="rId10" w:tgtFrame="_blank" w:history="1">
        <w:r>
          <w:rPr>
            <w:rStyle w:val="Hiperhivatkozs"/>
            <w:rFonts w:ascii="Open Sans" w:hAnsi="Open Sans" w:cs="Open Sans"/>
            <w:color w:val="333E55"/>
            <w:sz w:val="23"/>
            <w:szCs w:val="23"/>
          </w:rPr>
          <w:t>29. § (1) bekezdés</w:t>
        </w:r>
      </w:hyperlink>
      <w:r>
        <w:rPr>
          <w:rFonts w:ascii="Open Sans" w:hAnsi="Open Sans" w:cs="Open Sans"/>
          <w:color w:val="333E55"/>
          <w:sz w:val="23"/>
          <w:szCs w:val="23"/>
        </w:rPr>
        <w:t>ében kapott felhatalmazás alapján a Magyarország helyi önkormányzatairól szóló </w:t>
      </w:r>
      <w:hyperlink r:id="rId11" w:tgtFrame="_blank" w:history="1">
        <w:r>
          <w:rPr>
            <w:rStyle w:val="Hiperhivatkozs"/>
            <w:rFonts w:ascii="Open Sans" w:hAnsi="Open Sans" w:cs="Open Sans"/>
            <w:color w:val="333E55"/>
            <w:sz w:val="23"/>
            <w:szCs w:val="23"/>
          </w:rPr>
          <w:t>2011. évi CLXXXIX. törvény 13. § (1) bekezdés 8.</w:t>
        </w:r>
      </w:hyperlink>
      <w:r>
        <w:rPr>
          <w:rFonts w:ascii="Open Sans" w:hAnsi="Open Sans" w:cs="Open Sans"/>
          <w:color w:val="333E55"/>
          <w:sz w:val="23"/>
          <w:szCs w:val="23"/>
        </w:rPr>
        <w:t> és </w:t>
      </w:r>
      <w:hyperlink r:id="rId12" w:tgtFrame="_blank" w:history="1">
        <w:r>
          <w:rPr>
            <w:rStyle w:val="Hiperhivatkozs"/>
            <w:rFonts w:ascii="Open Sans" w:hAnsi="Open Sans" w:cs="Open Sans"/>
            <w:color w:val="333E55"/>
            <w:sz w:val="23"/>
            <w:szCs w:val="23"/>
          </w:rPr>
          <w:t>8a. pont</w:t>
        </w:r>
      </w:hyperlink>
      <w:r>
        <w:rPr>
          <w:rFonts w:ascii="Open Sans" w:hAnsi="Open Sans" w:cs="Open Sans"/>
          <w:color w:val="333E55"/>
          <w:sz w:val="23"/>
          <w:szCs w:val="23"/>
        </w:rPr>
        <w:t>jában meghatározott feladatkörében eljárva a következőket rendeli:</w:t>
      </w:r>
    </w:p>
    <w:p w14:paraId="7C9F7C65" w14:textId="77777777" w:rsidR="00CF277A" w:rsidRDefault="00CF277A" w:rsidP="00CF277A">
      <w:pPr>
        <w:pStyle w:val="x2h-tartalom"/>
        <w:shd w:val="clear" w:color="auto" w:fill="FFFFFF"/>
        <w:spacing w:after="336" w:afterAutospacing="0"/>
        <w:jc w:val="center"/>
        <w:rPr>
          <w:rFonts w:ascii="Open Sans" w:hAnsi="Open Sans" w:cs="Open Sans"/>
          <w:color w:val="333E55"/>
          <w:sz w:val="23"/>
          <w:szCs w:val="23"/>
        </w:rPr>
      </w:pPr>
      <w:r>
        <w:rPr>
          <w:rFonts w:ascii="Open Sans" w:hAnsi="Open Sans" w:cs="Open Sans"/>
          <w:color w:val="333E55"/>
          <w:sz w:val="23"/>
          <w:szCs w:val="23"/>
        </w:rPr>
        <w:t>A rendelet célja</w:t>
      </w:r>
    </w:p>
    <w:p w14:paraId="0D74327E"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1. §</w:t>
      </w:r>
      <w:r>
        <w:rPr>
          <w:rFonts w:ascii="Open Sans" w:hAnsi="Open Sans" w:cs="Open Sans"/>
          <w:color w:val="333E55"/>
          <w:sz w:val="23"/>
          <w:szCs w:val="23"/>
        </w:rPr>
        <w:t>E rendelet célja, hogy Bár község lakóinak szociális biztonsága érdekében meghatározza a helyi önkormányzat által biztosított egyes szociális ellátások és gyermekvédelmi intézkedések formáit, szervezetét, az ellátások igénybevételének módját, az eljárási szabályokat, valamint a szociális ellátásokra vonatkozó jogosultság feltételeit, annak végrehajtására vonatkozó garanciákat.</w:t>
      </w:r>
    </w:p>
    <w:p w14:paraId="3DC1D2BB" w14:textId="77777777" w:rsidR="00CF277A" w:rsidRDefault="00CF277A" w:rsidP="00CF277A">
      <w:pPr>
        <w:pStyle w:val="x2h-tartalom"/>
        <w:shd w:val="clear" w:color="auto" w:fill="FFFFFF"/>
        <w:spacing w:after="336" w:afterAutospacing="0"/>
        <w:jc w:val="center"/>
        <w:rPr>
          <w:rFonts w:ascii="Open Sans" w:hAnsi="Open Sans" w:cs="Open Sans"/>
          <w:color w:val="333E55"/>
          <w:sz w:val="23"/>
          <w:szCs w:val="23"/>
        </w:rPr>
      </w:pPr>
      <w:r>
        <w:rPr>
          <w:rFonts w:ascii="Open Sans" w:hAnsi="Open Sans" w:cs="Open Sans"/>
          <w:color w:val="333E55"/>
          <w:sz w:val="23"/>
          <w:szCs w:val="23"/>
        </w:rPr>
        <w:t>A rendelet hatálya</w:t>
      </w:r>
    </w:p>
    <w:p w14:paraId="4FBE2A4C"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2. §</w:t>
      </w:r>
      <w:r>
        <w:rPr>
          <w:rFonts w:ascii="Open Sans" w:hAnsi="Open Sans" w:cs="Open Sans"/>
          <w:color w:val="333E55"/>
          <w:sz w:val="23"/>
          <w:szCs w:val="23"/>
        </w:rPr>
        <w:t>Ezen rendelet hatálya Bár Község Önkormányzatának közigazgatási területén állandó bejelentett lakcímmel, tartózkodási hellyel rendelkező és életvitelszerűen a községben élő, a szociális igazgatásról és szociális ellátásokról szóló </w:t>
      </w:r>
      <w:hyperlink r:id="rId13" w:tgtFrame="_blank" w:history="1">
        <w:r>
          <w:rPr>
            <w:rStyle w:val="Hiperhivatkozs"/>
            <w:rFonts w:ascii="Open Sans" w:hAnsi="Open Sans" w:cs="Open Sans"/>
            <w:color w:val="333E55"/>
            <w:sz w:val="23"/>
            <w:szCs w:val="23"/>
          </w:rPr>
          <w:t xml:space="preserve">1993. évi III. törvény (továbbiakban: </w:t>
        </w:r>
        <w:proofErr w:type="spellStart"/>
        <w:r>
          <w:rPr>
            <w:rStyle w:val="Hiperhivatkozs"/>
            <w:rFonts w:ascii="Open Sans" w:hAnsi="Open Sans" w:cs="Open Sans"/>
            <w:color w:val="333E55"/>
            <w:sz w:val="23"/>
            <w:szCs w:val="23"/>
          </w:rPr>
          <w:t>Szoctv</w:t>
        </w:r>
        <w:proofErr w:type="spellEnd"/>
        <w:r>
          <w:rPr>
            <w:rStyle w:val="Hiperhivatkozs"/>
            <w:rFonts w:ascii="Open Sans" w:hAnsi="Open Sans" w:cs="Open Sans"/>
            <w:color w:val="333E55"/>
            <w:sz w:val="23"/>
            <w:szCs w:val="23"/>
          </w:rPr>
          <w:t>.) 3. § (1)–(3) bekezdés</w:t>
        </w:r>
      </w:hyperlink>
      <w:r>
        <w:rPr>
          <w:rFonts w:ascii="Open Sans" w:hAnsi="Open Sans" w:cs="Open Sans"/>
          <w:color w:val="333E55"/>
          <w:sz w:val="23"/>
          <w:szCs w:val="23"/>
        </w:rPr>
        <w:t>e szerinti, valamint a gyermekek védelméről és a gyámügyi igazgatásról szóló </w:t>
      </w:r>
      <w:hyperlink r:id="rId14" w:tgtFrame="_blank" w:history="1">
        <w:r>
          <w:rPr>
            <w:rStyle w:val="Hiperhivatkozs"/>
            <w:rFonts w:ascii="Open Sans" w:hAnsi="Open Sans" w:cs="Open Sans"/>
            <w:color w:val="333E55"/>
            <w:sz w:val="23"/>
            <w:szCs w:val="23"/>
          </w:rPr>
          <w:t>1997. évi XXXI. törvény (a továbbiakban: Gyvt.) 4. §</w:t>
        </w:r>
      </w:hyperlink>
      <w:r>
        <w:rPr>
          <w:rFonts w:ascii="Open Sans" w:hAnsi="Open Sans" w:cs="Open Sans"/>
          <w:color w:val="333E55"/>
          <w:sz w:val="23"/>
          <w:szCs w:val="23"/>
        </w:rPr>
        <w:t> (1) - (3) bekezdés szerinti jogosultakra terjed ki.</w:t>
      </w:r>
    </w:p>
    <w:p w14:paraId="4D6981B2" w14:textId="77777777" w:rsidR="00CF277A" w:rsidRDefault="00CF277A" w:rsidP="00CF277A">
      <w:pPr>
        <w:pStyle w:val="x2h-tartalom"/>
        <w:shd w:val="clear" w:color="auto" w:fill="FFFFFF"/>
        <w:spacing w:after="336" w:afterAutospacing="0"/>
        <w:jc w:val="center"/>
        <w:rPr>
          <w:rFonts w:ascii="Open Sans" w:hAnsi="Open Sans" w:cs="Open Sans"/>
          <w:color w:val="333E55"/>
          <w:sz w:val="23"/>
          <w:szCs w:val="23"/>
        </w:rPr>
      </w:pPr>
      <w:r>
        <w:rPr>
          <w:rFonts w:ascii="Open Sans" w:hAnsi="Open Sans" w:cs="Open Sans"/>
          <w:color w:val="333E55"/>
          <w:sz w:val="23"/>
          <w:szCs w:val="23"/>
        </w:rPr>
        <w:t>Az ellátások formái</w:t>
      </w:r>
    </w:p>
    <w:p w14:paraId="63A16C91"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3. §</w:t>
      </w:r>
      <w:r>
        <w:rPr>
          <w:rFonts w:ascii="Open Sans" w:hAnsi="Open Sans" w:cs="Open Sans"/>
          <w:color w:val="333E55"/>
          <w:sz w:val="23"/>
          <w:szCs w:val="23"/>
        </w:rPr>
        <w:t>Az önkormányzat szociális rászorultság esetén a jogosult számára</w:t>
      </w:r>
    </w:p>
    <w:p w14:paraId="42CEEDE3" w14:textId="77777777" w:rsidR="00CF277A" w:rsidRDefault="00CF277A" w:rsidP="00CF277A">
      <w:pPr>
        <w:pStyle w:val="x2h-tartalom"/>
        <w:numPr>
          <w:ilvl w:val="0"/>
          <w:numId w:val="1"/>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a)</w:t>
      </w:r>
      <w:r>
        <w:rPr>
          <w:rFonts w:ascii="Open Sans" w:hAnsi="Open Sans" w:cs="Open Sans"/>
          <w:color w:val="333E55"/>
          <w:sz w:val="23"/>
          <w:szCs w:val="23"/>
        </w:rPr>
        <w:t> pénzbeli ellátásként rendkívüli települési támogatást,</w:t>
      </w:r>
    </w:p>
    <w:p w14:paraId="1788F6EF" w14:textId="77777777" w:rsidR="00CF277A" w:rsidRDefault="00CF277A" w:rsidP="00CF277A">
      <w:pPr>
        <w:pStyle w:val="x2h-tartalom"/>
        <w:numPr>
          <w:ilvl w:val="0"/>
          <w:numId w:val="1"/>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b)</w:t>
      </w:r>
      <w:r>
        <w:rPr>
          <w:rFonts w:ascii="Open Sans" w:hAnsi="Open Sans" w:cs="Open Sans"/>
          <w:color w:val="333E55"/>
          <w:sz w:val="23"/>
          <w:szCs w:val="23"/>
        </w:rPr>
        <w:t> természetbeni ellátásként köztemetést,</w:t>
      </w:r>
    </w:p>
    <w:p w14:paraId="7C75DDA7" w14:textId="77777777" w:rsidR="00CF277A" w:rsidRDefault="00CF277A" w:rsidP="00CF277A">
      <w:pPr>
        <w:pStyle w:val="x2h-tartalom"/>
        <w:numPr>
          <w:ilvl w:val="0"/>
          <w:numId w:val="1"/>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c)</w:t>
      </w:r>
      <w:r>
        <w:rPr>
          <w:rFonts w:ascii="Open Sans" w:hAnsi="Open Sans" w:cs="Open Sans"/>
          <w:color w:val="333E55"/>
          <w:sz w:val="23"/>
          <w:szCs w:val="23"/>
        </w:rPr>
        <w:t> szociális alapszolgáltatások közül falugondnoki szolgáltatást, étkeztetést és házi segítségnyújtást</w:t>
      </w:r>
    </w:p>
    <w:p w14:paraId="50C53DA9"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lastRenderedPageBreak/>
        <w:t>biztosít külön jogszabályban, valamint az e rendeletben meghatározott feltételek szerint.</w:t>
      </w:r>
    </w:p>
    <w:p w14:paraId="39DB6F1C" w14:textId="77777777" w:rsidR="00CF277A" w:rsidRDefault="00CF277A" w:rsidP="00CF277A">
      <w:pPr>
        <w:pStyle w:val="x2h-tartalom"/>
        <w:shd w:val="clear" w:color="auto" w:fill="FFFFFF"/>
        <w:spacing w:after="336" w:afterAutospacing="0"/>
        <w:jc w:val="center"/>
        <w:rPr>
          <w:rFonts w:ascii="Open Sans" w:hAnsi="Open Sans" w:cs="Open Sans"/>
          <w:color w:val="333E55"/>
          <w:sz w:val="23"/>
          <w:szCs w:val="23"/>
        </w:rPr>
      </w:pPr>
      <w:r>
        <w:rPr>
          <w:rFonts w:ascii="Open Sans" w:hAnsi="Open Sans" w:cs="Open Sans"/>
          <w:color w:val="333E55"/>
          <w:sz w:val="23"/>
          <w:szCs w:val="23"/>
        </w:rPr>
        <w:t>Eljárási szabályok</w:t>
      </w:r>
    </w:p>
    <w:p w14:paraId="32426289"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4. §</w:t>
      </w:r>
      <w:r>
        <w:rPr>
          <w:rFonts w:ascii="Open Sans" w:hAnsi="Open Sans" w:cs="Open Sans"/>
          <w:color w:val="333E55"/>
          <w:sz w:val="23"/>
          <w:szCs w:val="23"/>
        </w:rPr>
        <w:t>(1) E rendeletet a </w:t>
      </w:r>
      <w:proofErr w:type="spellStart"/>
      <w:r>
        <w:rPr>
          <w:rFonts w:ascii="Open Sans" w:hAnsi="Open Sans" w:cs="Open Sans"/>
          <w:color w:val="333E55"/>
          <w:sz w:val="23"/>
          <w:szCs w:val="23"/>
        </w:rPr>
        <w:fldChar w:fldCharType="begin"/>
      </w:r>
      <w:r>
        <w:rPr>
          <w:rFonts w:ascii="Open Sans" w:hAnsi="Open Sans" w:cs="Open Sans"/>
          <w:color w:val="333E55"/>
          <w:sz w:val="23"/>
          <w:szCs w:val="23"/>
        </w:rPr>
        <w:instrText xml:space="preserve"> HYPERLINK "https://njt.hu/jogszabaly/1993-3-00-00" \t "_blank" </w:instrText>
      </w:r>
      <w:r>
        <w:rPr>
          <w:rFonts w:ascii="Open Sans" w:hAnsi="Open Sans" w:cs="Open Sans"/>
          <w:color w:val="333E55"/>
          <w:sz w:val="23"/>
          <w:szCs w:val="23"/>
        </w:rPr>
        <w:fldChar w:fldCharType="separate"/>
      </w:r>
      <w:r>
        <w:rPr>
          <w:rStyle w:val="Hiperhivatkozs"/>
          <w:rFonts w:ascii="Open Sans" w:hAnsi="Open Sans" w:cs="Open Sans"/>
          <w:color w:val="333E55"/>
          <w:sz w:val="23"/>
          <w:szCs w:val="23"/>
        </w:rPr>
        <w:t>Szoctv</w:t>
      </w:r>
      <w:proofErr w:type="spellEnd"/>
      <w:r>
        <w:rPr>
          <w:rStyle w:val="Hiperhivatkozs"/>
          <w:rFonts w:ascii="Open Sans" w:hAnsi="Open Sans" w:cs="Open Sans"/>
          <w:color w:val="333E55"/>
          <w:sz w:val="23"/>
          <w:szCs w:val="23"/>
        </w:rPr>
        <w:t>.</w:t>
      </w:r>
      <w:r>
        <w:rPr>
          <w:rFonts w:ascii="Open Sans" w:hAnsi="Open Sans" w:cs="Open Sans"/>
          <w:color w:val="333E55"/>
          <w:sz w:val="23"/>
          <w:szCs w:val="23"/>
        </w:rPr>
        <w:fldChar w:fldCharType="end"/>
      </w:r>
      <w:r>
        <w:rPr>
          <w:rFonts w:ascii="Open Sans" w:hAnsi="Open Sans" w:cs="Open Sans"/>
          <w:color w:val="333E55"/>
          <w:sz w:val="23"/>
          <w:szCs w:val="23"/>
        </w:rPr>
        <w:t>-vel, a pénzbeli és természetbeni szociális ellátások igénylésének és megállapításának, valamint folyósításának részletes szabályairól szóló </w:t>
      </w:r>
      <w:hyperlink r:id="rId15" w:tgtFrame="_blank" w:history="1">
        <w:r>
          <w:rPr>
            <w:rStyle w:val="Hiperhivatkozs"/>
            <w:rFonts w:ascii="Open Sans" w:hAnsi="Open Sans" w:cs="Open Sans"/>
            <w:color w:val="333E55"/>
            <w:sz w:val="23"/>
            <w:szCs w:val="23"/>
          </w:rPr>
          <w:t>63/2006. (III. 27.) Korm. rendelettel (a továbbiakban: Vhr.)</w:t>
        </w:r>
      </w:hyperlink>
      <w:r>
        <w:rPr>
          <w:rFonts w:ascii="Open Sans" w:hAnsi="Open Sans" w:cs="Open Sans"/>
          <w:color w:val="333E55"/>
          <w:sz w:val="23"/>
          <w:szCs w:val="23"/>
        </w:rPr>
        <w:t>, a </w:t>
      </w:r>
      <w:hyperlink r:id="rId16" w:tgtFrame="_blank" w:history="1">
        <w:r>
          <w:rPr>
            <w:rStyle w:val="Hiperhivatkozs"/>
            <w:rFonts w:ascii="Open Sans" w:hAnsi="Open Sans" w:cs="Open Sans"/>
            <w:color w:val="333E55"/>
            <w:sz w:val="23"/>
            <w:szCs w:val="23"/>
          </w:rPr>
          <w:t>Gyvt.</w:t>
        </w:r>
      </w:hyperlink>
      <w:r>
        <w:rPr>
          <w:rFonts w:ascii="Open Sans" w:hAnsi="Open Sans" w:cs="Open Sans"/>
          <w:color w:val="333E55"/>
          <w:sz w:val="23"/>
          <w:szCs w:val="23"/>
        </w:rPr>
        <w:t xml:space="preserve">-vel, valamint az általános közigazgatási rendtartásról szóló 2016. évi CL. törvénnyel (továbbiakban: </w:t>
      </w:r>
      <w:proofErr w:type="spellStart"/>
      <w:r>
        <w:rPr>
          <w:rFonts w:ascii="Open Sans" w:hAnsi="Open Sans" w:cs="Open Sans"/>
          <w:color w:val="333E55"/>
          <w:sz w:val="23"/>
          <w:szCs w:val="23"/>
        </w:rPr>
        <w:t>Ákr</w:t>
      </w:r>
      <w:proofErr w:type="spellEnd"/>
      <w:r>
        <w:rPr>
          <w:rFonts w:ascii="Open Sans" w:hAnsi="Open Sans" w:cs="Open Sans"/>
          <w:color w:val="333E55"/>
          <w:sz w:val="23"/>
          <w:szCs w:val="23"/>
        </w:rPr>
        <w:t>.) együtt kell alkalmazni.</w:t>
      </w:r>
    </w:p>
    <w:p w14:paraId="37CAE1AF"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(2) A szociális támogatások megállapítása iránti kérelmet az erre a célra rendszeresített formanyomtatványon kell benyújtani. A kérelem benyújtható postai küldeményként, elektronikusan vagy személyesen a Bár Községi Önkormányzatnál. A kérelem az Önkormányzatnál vehető át személyesen vagy letölthető az Önkormányzat honlapjáról.</w:t>
      </w:r>
    </w:p>
    <w:p w14:paraId="7D40CE16"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(3) A pénzbeli és természetbeni szociális ellátások megállapítására irányuló eljárásokban hiánypótlásra felhívásnak legfeljebb két ízben van helye. Az ügyintézési határidő a hiánytalanul benyújtott kérelem beérkezésétől számított 30 nap.</w:t>
      </w:r>
    </w:p>
    <w:p w14:paraId="3A2F2830"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(4) A kérelem elbírálásához az Önkormányzat köteles bekérni az </w:t>
      </w:r>
      <w:proofErr w:type="spellStart"/>
      <w:r>
        <w:rPr>
          <w:rFonts w:ascii="Open Sans" w:hAnsi="Open Sans" w:cs="Open Sans"/>
          <w:color w:val="333E55"/>
          <w:sz w:val="23"/>
          <w:szCs w:val="23"/>
        </w:rPr>
        <w:fldChar w:fldCharType="begin"/>
      </w:r>
      <w:r>
        <w:rPr>
          <w:rFonts w:ascii="Open Sans" w:hAnsi="Open Sans" w:cs="Open Sans"/>
          <w:color w:val="333E55"/>
          <w:sz w:val="23"/>
          <w:szCs w:val="23"/>
        </w:rPr>
        <w:instrText xml:space="preserve"> HYPERLINK "https://njt.hu/jogszabaly/1993-3-00-00" \t "_blank" </w:instrText>
      </w:r>
      <w:r>
        <w:rPr>
          <w:rFonts w:ascii="Open Sans" w:hAnsi="Open Sans" w:cs="Open Sans"/>
          <w:color w:val="333E55"/>
          <w:sz w:val="23"/>
          <w:szCs w:val="23"/>
        </w:rPr>
        <w:fldChar w:fldCharType="separate"/>
      </w:r>
      <w:r>
        <w:rPr>
          <w:rStyle w:val="Hiperhivatkozs"/>
          <w:rFonts w:ascii="Open Sans" w:hAnsi="Open Sans" w:cs="Open Sans"/>
          <w:color w:val="333E55"/>
          <w:sz w:val="23"/>
          <w:szCs w:val="23"/>
        </w:rPr>
        <w:t>Szoctv</w:t>
      </w:r>
      <w:proofErr w:type="spellEnd"/>
      <w:r>
        <w:rPr>
          <w:rStyle w:val="Hiperhivatkozs"/>
          <w:rFonts w:ascii="Open Sans" w:hAnsi="Open Sans" w:cs="Open Sans"/>
          <w:color w:val="333E55"/>
          <w:sz w:val="23"/>
          <w:szCs w:val="23"/>
        </w:rPr>
        <w:t>.</w:t>
      </w:r>
      <w:r>
        <w:rPr>
          <w:rFonts w:ascii="Open Sans" w:hAnsi="Open Sans" w:cs="Open Sans"/>
          <w:color w:val="333E55"/>
          <w:sz w:val="23"/>
          <w:szCs w:val="23"/>
        </w:rPr>
        <w:fldChar w:fldCharType="end"/>
      </w:r>
      <w:r>
        <w:rPr>
          <w:rFonts w:ascii="Open Sans" w:hAnsi="Open Sans" w:cs="Open Sans"/>
          <w:color w:val="333E55"/>
          <w:sz w:val="23"/>
          <w:szCs w:val="23"/>
        </w:rPr>
        <w:t>-ben, a </w:t>
      </w:r>
      <w:hyperlink r:id="rId17" w:tgtFrame="_blank" w:history="1">
        <w:r>
          <w:rPr>
            <w:rStyle w:val="Hiperhivatkozs"/>
            <w:rFonts w:ascii="Open Sans" w:hAnsi="Open Sans" w:cs="Open Sans"/>
            <w:color w:val="333E55"/>
            <w:sz w:val="23"/>
            <w:szCs w:val="23"/>
          </w:rPr>
          <w:t>Vhr.</w:t>
        </w:r>
      </w:hyperlink>
      <w:r>
        <w:rPr>
          <w:rFonts w:ascii="Open Sans" w:hAnsi="Open Sans" w:cs="Open Sans"/>
          <w:color w:val="333E55"/>
          <w:sz w:val="23"/>
          <w:szCs w:val="23"/>
        </w:rPr>
        <w:t>-ben, valamint a jelen rendeletben meghatározott iratokat.</w:t>
      </w:r>
    </w:p>
    <w:p w14:paraId="3E259F91"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(5) A szociális támogatások megállapításakor a jövedelem számításánál irányadó időszakra az </w:t>
      </w:r>
      <w:proofErr w:type="spellStart"/>
      <w:r>
        <w:rPr>
          <w:rFonts w:ascii="Open Sans" w:hAnsi="Open Sans" w:cs="Open Sans"/>
          <w:color w:val="333E55"/>
          <w:sz w:val="23"/>
          <w:szCs w:val="23"/>
        </w:rPr>
        <w:fldChar w:fldCharType="begin"/>
      </w:r>
      <w:r>
        <w:rPr>
          <w:rFonts w:ascii="Open Sans" w:hAnsi="Open Sans" w:cs="Open Sans"/>
          <w:color w:val="333E55"/>
          <w:sz w:val="23"/>
          <w:szCs w:val="23"/>
        </w:rPr>
        <w:instrText xml:space="preserve"> HYPERLINK "https://njt.hu/jogszabaly/1993-3-00-00" \t "_blank" </w:instrText>
      </w:r>
      <w:r>
        <w:rPr>
          <w:rFonts w:ascii="Open Sans" w:hAnsi="Open Sans" w:cs="Open Sans"/>
          <w:color w:val="333E55"/>
          <w:sz w:val="23"/>
          <w:szCs w:val="23"/>
        </w:rPr>
        <w:fldChar w:fldCharType="separate"/>
      </w:r>
      <w:r>
        <w:rPr>
          <w:rStyle w:val="Hiperhivatkozs"/>
          <w:rFonts w:ascii="Open Sans" w:hAnsi="Open Sans" w:cs="Open Sans"/>
          <w:color w:val="333E55"/>
          <w:sz w:val="23"/>
          <w:szCs w:val="23"/>
        </w:rPr>
        <w:t>Szoctv</w:t>
      </w:r>
      <w:proofErr w:type="spellEnd"/>
      <w:r>
        <w:rPr>
          <w:rStyle w:val="Hiperhivatkozs"/>
          <w:rFonts w:ascii="Open Sans" w:hAnsi="Open Sans" w:cs="Open Sans"/>
          <w:color w:val="333E55"/>
          <w:sz w:val="23"/>
          <w:szCs w:val="23"/>
        </w:rPr>
        <w:t>. 10. § (</w:t>
      </w:r>
      <w:proofErr w:type="gramStart"/>
      <w:r>
        <w:rPr>
          <w:rStyle w:val="Hiperhivatkozs"/>
          <w:rFonts w:ascii="Open Sans" w:hAnsi="Open Sans" w:cs="Open Sans"/>
          <w:color w:val="333E55"/>
          <w:sz w:val="23"/>
          <w:szCs w:val="23"/>
        </w:rPr>
        <w:t>2)–</w:t>
      </w:r>
      <w:proofErr w:type="gramEnd"/>
      <w:r>
        <w:rPr>
          <w:rStyle w:val="Hiperhivatkozs"/>
          <w:rFonts w:ascii="Open Sans" w:hAnsi="Open Sans" w:cs="Open Sans"/>
          <w:color w:val="333E55"/>
          <w:sz w:val="23"/>
          <w:szCs w:val="23"/>
        </w:rPr>
        <w:t>(5) bekezdés</w:t>
      </w:r>
      <w:r>
        <w:rPr>
          <w:rFonts w:ascii="Open Sans" w:hAnsi="Open Sans" w:cs="Open Sans"/>
          <w:color w:val="333E55"/>
          <w:sz w:val="23"/>
          <w:szCs w:val="23"/>
        </w:rPr>
        <w:fldChar w:fldCharType="end"/>
      </w:r>
      <w:r>
        <w:rPr>
          <w:rFonts w:ascii="Open Sans" w:hAnsi="Open Sans" w:cs="Open Sans"/>
          <w:color w:val="333E55"/>
          <w:sz w:val="23"/>
          <w:szCs w:val="23"/>
        </w:rPr>
        <w:t>ében foglaltakat kell alkalmazni.</w:t>
      </w:r>
    </w:p>
    <w:p w14:paraId="44674741"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(6) A kérelmező által benyújtott jövedelemnyilatkozathoz minden esetben csatolni kell a jövedelem valódiságát igazoló 60 napnál nem régebbi iratokat.</w:t>
      </w:r>
    </w:p>
    <w:p w14:paraId="492570B0"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(7) A jövedelmet az alábbi módon kell igazolni:</w:t>
      </w:r>
    </w:p>
    <w:p w14:paraId="3C60F53E" w14:textId="77777777" w:rsidR="00CF277A" w:rsidRDefault="00CF277A" w:rsidP="00CF277A">
      <w:pPr>
        <w:pStyle w:val="x2h-tartalom"/>
        <w:numPr>
          <w:ilvl w:val="0"/>
          <w:numId w:val="2"/>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a)</w:t>
      </w:r>
      <w:r>
        <w:rPr>
          <w:rFonts w:ascii="Open Sans" w:hAnsi="Open Sans" w:cs="Open Sans"/>
          <w:color w:val="333E55"/>
          <w:sz w:val="23"/>
          <w:szCs w:val="23"/>
        </w:rPr>
        <w:t> a munkabérről, munkáltató által fizetett táppénzről a munkáltató által kiállított nettó jövedelemigazolással,</w:t>
      </w:r>
    </w:p>
    <w:p w14:paraId="6EAD152D" w14:textId="77777777" w:rsidR="00CF277A" w:rsidRDefault="00CF277A" w:rsidP="00CF277A">
      <w:pPr>
        <w:pStyle w:val="x2h-tartalom"/>
        <w:numPr>
          <w:ilvl w:val="0"/>
          <w:numId w:val="2"/>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b)</w:t>
      </w:r>
      <w:r>
        <w:rPr>
          <w:rFonts w:ascii="Open Sans" w:hAnsi="Open Sans" w:cs="Open Sans"/>
          <w:color w:val="333E55"/>
          <w:sz w:val="23"/>
          <w:szCs w:val="23"/>
        </w:rPr>
        <w:t> vállalkozó vagy őstermelő esetén a kérelem benyújtásának évét közvetlenül megelőző, adóbevallással lezárt évben szerzett jövedelemről szóló dokumentummal,</w:t>
      </w:r>
    </w:p>
    <w:p w14:paraId="01124E65" w14:textId="77777777" w:rsidR="00CF277A" w:rsidRDefault="00CF277A" w:rsidP="00CF277A">
      <w:pPr>
        <w:pStyle w:val="x2h-tartalom"/>
        <w:numPr>
          <w:ilvl w:val="0"/>
          <w:numId w:val="2"/>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c)</w:t>
      </w:r>
      <w:r>
        <w:rPr>
          <w:rFonts w:ascii="Open Sans" w:hAnsi="Open Sans" w:cs="Open Sans"/>
          <w:color w:val="333E55"/>
          <w:sz w:val="23"/>
          <w:szCs w:val="23"/>
        </w:rPr>
        <w:t> nem havi rendszerességgel szerzett jövedelem esetén a kérelem benyújtásának hónapját közvetlenül megelőző tizenkét hónap alatt szerzett egyhavi átlagról szóló nyilatkozattal,</w:t>
      </w:r>
    </w:p>
    <w:p w14:paraId="365633A9" w14:textId="77777777" w:rsidR="00CF277A" w:rsidRDefault="00CF277A" w:rsidP="00CF277A">
      <w:pPr>
        <w:pStyle w:val="x2h-tartalom"/>
        <w:numPr>
          <w:ilvl w:val="0"/>
          <w:numId w:val="2"/>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d)</w:t>
      </w:r>
      <w:r>
        <w:rPr>
          <w:rFonts w:ascii="Open Sans" w:hAnsi="Open Sans" w:cs="Open Sans"/>
          <w:color w:val="333E55"/>
          <w:sz w:val="23"/>
          <w:szCs w:val="23"/>
        </w:rPr>
        <w:t> amennyiben a kérelmező, nagykorú közeli hozzátartozója vagy a háztartásában életvitelszerűen vele együtt lakó nagykorú más személy rendszeres jövedelemmel nem rendelkezik, úgy az erről szóló nyilatkozattal és a Járási Hivatal Foglalkoztatási Osztály igazolása arról, hogy regisztrált álláskereső és ellátásban nem részesül,</w:t>
      </w:r>
    </w:p>
    <w:p w14:paraId="2408B25D" w14:textId="77777777" w:rsidR="00CF277A" w:rsidRDefault="00CF277A" w:rsidP="00CF277A">
      <w:pPr>
        <w:pStyle w:val="x2h-tartalom"/>
        <w:numPr>
          <w:ilvl w:val="0"/>
          <w:numId w:val="2"/>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lastRenderedPageBreak/>
        <w:t>e)</w:t>
      </w:r>
      <w:r>
        <w:rPr>
          <w:rFonts w:ascii="Open Sans" w:hAnsi="Open Sans" w:cs="Open Sans"/>
          <w:color w:val="333E55"/>
          <w:sz w:val="23"/>
          <w:szCs w:val="23"/>
        </w:rPr>
        <w:t> nyugellátás igazolásáról szóló dokumentummal,</w:t>
      </w:r>
    </w:p>
    <w:p w14:paraId="7CAF622A" w14:textId="77777777" w:rsidR="00CF277A" w:rsidRDefault="00CF277A" w:rsidP="00CF277A">
      <w:pPr>
        <w:pStyle w:val="x2h-tartalom"/>
        <w:numPr>
          <w:ilvl w:val="0"/>
          <w:numId w:val="2"/>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f)</w:t>
      </w:r>
      <w:r>
        <w:rPr>
          <w:rFonts w:ascii="Open Sans" w:hAnsi="Open Sans" w:cs="Open Sans"/>
          <w:color w:val="333E55"/>
          <w:sz w:val="23"/>
          <w:szCs w:val="23"/>
        </w:rPr>
        <w:t> egyéb jövedelmek esetén a kérelmező büntetőjogi felelőssége tudatában tett nyilatkozattal (a továbbiakban együtt: jövedelemigazolás), melyből megállapítható a jövedelem pontos összege, rendszeressége és jogcíme.</w:t>
      </w:r>
    </w:p>
    <w:p w14:paraId="6F55D0ED"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(8) Nincs szükség igazolásra, ha az adatok az Önkormányzat nyilvántartásában fellelhetőek.</w:t>
      </w:r>
    </w:p>
    <w:p w14:paraId="4A3D150D"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(9) Az Önkormányzat a döntését a benyújtott kérelem és annak mellékletei alapján hozza meg. Szükség esetén a tényállás tisztázása érdekében környezettanulmányt kell beszerezni.</w:t>
      </w:r>
    </w:p>
    <w:p w14:paraId="245D5E6E"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(10) A lakcím megállapítása szempontjából a személyi adat- és lakcímnyilvántartás adatai irányadóak.</w:t>
      </w:r>
    </w:p>
    <w:p w14:paraId="2CFC591C"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(11) Amennyiben a kérelmező egészségi állapotra való hivatkozással terjeszti elő kérelmét, úgy szükséges annak alátámasztására szolgáló orvosi dokumentációkat is csatolni.</w:t>
      </w:r>
    </w:p>
    <w:p w14:paraId="67F35505"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(12) Amennyiben a kérelmező a döntéshez szükséges igazolásokat, iratokat felszólítás ellenére – a felszólításban meghatározott időpontig – nem bocsátja rendelkezésére, vagy a környezettanulmány elkészítését nem teszi lehetővé, az eljárást az Önkormányzat megszünteti.</w:t>
      </w:r>
    </w:p>
    <w:p w14:paraId="7D119673"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(13) A személyes gondoskodást nyújtó szociális ellátások igénybevétele önkéntes, az ellátást igénylő, illetve törvényes képviselője szóbeli vagy írásbeli kérelmére, indítványára történik. Ha az ellátást igénylő személy cselekvőképtelen kiskorú vagy a cselekvőképességet teljesen korlátozó gondnokság alatt áll, a kérelmet vagy indítványt - az érintett személy véleményét lehetőség szerint figyelembe véve - a törvényes képviselője terjeszti elő. A korlátozottan cselekvőképes kiskorú és a cselekvőképességében a szociális ellátás igénybevételével összefüggő jognyilatkozatok tekintetében részlegesen korlátozott személy a kérelmét, indítványát a törvényes képviselőjének beleegyezésével terjesztheti elő.</w:t>
      </w:r>
    </w:p>
    <w:p w14:paraId="26C5C0BA"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(14) A megállapított pénzbeli támogatások a határozatok véglegességét követően utalhatóak ki.</w:t>
      </w:r>
    </w:p>
    <w:p w14:paraId="0B7F584B"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(15) E rendelet vonatkozásában szociálisan rászorultság: valamely szociális ellátásra való jogosultságot az egyén egészségi állapota, fogyatékossága, jövedelmi és vagyoni helyzete befolyásolja. A szociális ellátásra való jogosultságot minden esetben az adott ellátásra vonatkozó jogszabály feltételrendszere határozza meg.</w:t>
      </w:r>
    </w:p>
    <w:p w14:paraId="2F6AFBFB" w14:textId="77777777" w:rsidR="00CF277A" w:rsidRDefault="00CF277A" w:rsidP="00CF277A">
      <w:pPr>
        <w:pStyle w:val="x2h-tartalom"/>
        <w:shd w:val="clear" w:color="auto" w:fill="FFFFFF"/>
        <w:spacing w:after="336" w:afterAutospacing="0"/>
        <w:jc w:val="center"/>
        <w:rPr>
          <w:rFonts w:ascii="Open Sans" w:hAnsi="Open Sans" w:cs="Open Sans"/>
          <w:color w:val="333E55"/>
          <w:sz w:val="23"/>
          <w:szCs w:val="23"/>
        </w:rPr>
      </w:pPr>
      <w:r>
        <w:rPr>
          <w:rFonts w:ascii="Open Sans" w:hAnsi="Open Sans" w:cs="Open Sans"/>
          <w:color w:val="333E55"/>
          <w:sz w:val="23"/>
          <w:szCs w:val="23"/>
        </w:rPr>
        <w:t xml:space="preserve">A jogosulatlanul </w:t>
      </w:r>
      <w:proofErr w:type="spellStart"/>
      <w:r>
        <w:rPr>
          <w:rFonts w:ascii="Open Sans" w:hAnsi="Open Sans" w:cs="Open Sans"/>
          <w:color w:val="333E55"/>
          <w:sz w:val="23"/>
          <w:szCs w:val="23"/>
        </w:rPr>
        <w:t>igénybevett</w:t>
      </w:r>
      <w:proofErr w:type="spellEnd"/>
      <w:r>
        <w:rPr>
          <w:rFonts w:ascii="Open Sans" w:hAnsi="Open Sans" w:cs="Open Sans"/>
          <w:color w:val="333E55"/>
          <w:sz w:val="23"/>
          <w:szCs w:val="23"/>
        </w:rPr>
        <w:t xml:space="preserve"> támogatás megtérítése</w:t>
      </w:r>
    </w:p>
    <w:p w14:paraId="365191A5"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lastRenderedPageBreak/>
        <w:t xml:space="preserve">5. </w:t>
      </w:r>
      <w:proofErr w:type="gramStart"/>
      <w:r>
        <w:rPr>
          <w:rStyle w:val="x2h-szakasz-sorszam"/>
          <w:rFonts w:ascii="Open Sans" w:hAnsi="Open Sans" w:cs="Open Sans"/>
          <w:b/>
          <w:bCs/>
          <w:color w:val="333E55"/>
          <w:sz w:val="23"/>
          <w:szCs w:val="23"/>
        </w:rPr>
        <w:t>§</w:t>
      </w:r>
      <w:r>
        <w:rPr>
          <w:rFonts w:ascii="Open Sans" w:hAnsi="Open Sans" w:cs="Open Sans"/>
          <w:color w:val="333E55"/>
          <w:sz w:val="23"/>
          <w:szCs w:val="23"/>
        </w:rPr>
        <w:t>(</w:t>
      </w:r>
      <w:proofErr w:type="gramEnd"/>
      <w:r>
        <w:rPr>
          <w:rFonts w:ascii="Open Sans" w:hAnsi="Open Sans" w:cs="Open Sans"/>
          <w:color w:val="333E55"/>
          <w:sz w:val="23"/>
          <w:szCs w:val="23"/>
        </w:rPr>
        <w:t xml:space="preserve">1) A jogosulatlanul </w:t>
      </w:r>
      <w:proofErr w:type="spellStart"/>
      <w:r>
        <w:rPr>
          <w:rFonts w:ascii="Open Sans" w:hAnsi="Open Sans" w:cs="Open Sans"/>
          <w:color w:val="333E55"/>
          <w:sz w:val="23"/>
          <w:szCs w:val="23"/>
        </w:rPr>
        <w:t>igénybevett</w:t>
      </w:r>
      <w:proofErr w:type="spellEnd"/>
      <w:r>
        <w:rPr>
          <w:rFonts w:ascii="Open Sans" w:hAnsi="Open Sans" w:cs="Open Sans"/>
          <w:color w:val="333E55"/>
          <w:sz w:val="23"/>
          <w:szCs w:val="23"/>
        </w:rPr>
        <w:t xml:space="preserve"> támogatás megtérítésével kapcsolatban a Szt. 17. és 17/A §-</w:t>
      </w:r>
      <w:proofErr w:type="spellStart"/>
      <w:r>
        <w:rPr>
          <w:rFonts w:ascii="Open Sans" w:hAnsi="Open Sans" w:cs="Open Sans"/>
          <w:color w:val="333E55"/>
          <w:sz w:val="23"/>
          <w:szCs w:val="23"/>
        </w:rPr>
        <w:t>ának</w:t>
      </w:r>
      <w:proofErr w:type="spellEnd"/>
      <w:r>
        <w:rPr>
          <w:rFonts w:ascii="Open Sans" w:hAnsi="Open Sans" w:cs="Open Sans"/>
          <w:color w:val="333E55"/>
          <w:sz w:val="23"/>
          <w:szCs w:val="23"/>
        </w:rPr>
        <w:t xml:space="preserve"> rendelkezéseit kell alkalmazni.</w:t>
      </w:r>
    </w:p>
    <w:p w14:paraId="724D2907"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 xml:space="preserve">(2) A jogosulatlanul igénybe vett támogatás visszafizetésére kötelező határozatát a kötelezett kérelmére a képviselő-testület egy ízben </w:t>
      </w:r>
      <w:proofErr w:type="spellStart"/>
      <w:r>
        <w:rPr>
          <w:rFonts w:ascii="Open Sans" w:hAnsi="Open Sans" w:cs="Open Sans"/>
          <w:color w:val="333E55"/>
          <w:sz w:val="23"/>
          <w:szCs w:val="23"/>
        </w:rPr>
        <w:t>méltányosságból</w:t>
      </w:r>
      <w:proofErr w:type="spellEnd"/>
      <w:r>
        <w:rPr>
          <w:rFonts w:ascii="Open Sans" w:hAnsi="Open Sans" w:cs="Open Sans"/>
          <w:color w:val="333E55"/>
          <w:sz w:val="23"/>
          <w:szCs w:val="23"/>
        </w:rPr>
        <w:t xml:space="preserve"> módosíthatja oly módon, hogy a visszafizetendő összeg mértékét csökkentheti, elengedheti, vagy részletfizetést engedélyezhet, feltéve, hogy az igénybevételtől egy év még nem telt el és a visszafizetés olyan helyzetet eredményezne, amely az adós vagy családja megélhetését veszélyeztetné, vagy amelyben ismételten szociális gondoskodásra szorulna. A részletfizetés időtartama nem lehet hosszabb 12 hónapnál.</w:t>
      </w:r>
    </w:p>
    <w:p w14:paraId="152BD354" w14:textId="77777777" w:rsidR="00CF277A" w:rsidRDefault="00CF277A" w:rsidP="00CF277A">
      <w:pPr>
        <w:pStyle w:val="x2h-tartalom"/>
        <w:shd w:val="clear" w:color="auto" w:fill="FFFFFF"/>
        <w:spacing w:after="336" w:afterAutospacing="0"/>
        <w:jc w:val="center"/>
        <w:rPr>
          <w:rFonts w:ascii="Open Sans" w:hAnsi="Open Sans" w:cs="Open Sans"/>
          <w:color w:val="333E55"/>
          <w:sz w:val="23"/>
          <w:szCs w:val="23"/>
        </w:rPr>
      </w:pPr>
      <w:r>
        <w:rPr>
          <w:rFonts w:ascii="Open Sans" w:hAnsi="Open Sans" w:cs="Open Sans"/>
          <w:color w:val="333E55"/>
          <w:sz w:val="23"/>
          <w:szCs w:val="23"/>
        </w:rPr>
        <w:t>Adatkezelés</w:t>
      </w:r>
    </w:p>
    <w:p w14:paraId="4D56F2A4"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6. §</w:t>
      </w:r>
      <w:r>
        <w:rPr>
          <w:rFonts w:ascii="Open Sans" w:hAnsi="Open Sans" w:cs="Open Sans"/>
          <w:color w:val="333E55"/>
          <w:sz w:val="23"/>
          <w:szCs w:val="23"/>
        </w:rPr>
        <w:t>A jegyző a települési önkormányzat képviselő-testületének feladat- és hatáskörébe tartozó szociális ellátásokra való jogosultság fennállásának elbírálása, az ellátások biztosítása, fenntartása és megszüntetése céljából nyilvántartást vezet a </w:t>
      </w:r>
      <w:proofErr w:type="spellStart"/>
      <w:r>
        <w:rPr>
          <w:rFonts w:ascii="Open Sans" w:hAnsi="Open Sans" w:cs="Open Sans"/>
          <w:color w:val="333E55"/>
          <w:sz w:val="23"/>
          <w:szCs w:val="23"/>
        </w:rPr>
        <w:fldChar w:fldCharType="begin"/>
      </w:r>
      <w:r>
        <w:rPr>
          <w:rFonts w:ascii="Open Sans" w:hAnsi="Open Sans" w:cs="Open Sans"/>
          <w:color w:val="333E55"/>
          <w:sz w:val="23"/>
          <w:szCs w:val="23"/>
        </w:rPr>
        <w:instrText xml:space="preserve"> HYPERLINK "https://njt.hu/jogszabaly/1993-3-00-00" \t "_blank" </w:instrText>
      </w:r>
      <w:r>
        <w:rPr>
          <w:rFonts w:ascii="Open Sans" w:hAnsi="Open Sans" w:cs="Open Sans"/>
          <w:color w:val="333E55"/>
          <w:sz w:val="23"/>
          <w:szCs w:val="23"/>
        </w:rPr>
        <w:fldChar w:fldCharType="separate"/>
      </w:r>
      <w:r>
        <w:rPr>
          <w:rStyle w:val="Hiperhivatkozs"/>
          <w:rFonts w:ascii="Open Sans" w:hAnsi="Open Sans" w:cs="Open Sans"/>
          <w:color w:val="333E55"/>
          <w:sz w:val="23"/>
          <w:szCs w:val="23"/>
        </w:rPr>
        <w:t>Szoctv</w:t>
      </w:r>
      <w:proofErr w:type="spellEnd"/>
      <w:r>
        <w:rPr>
          <w:rStyle w:val="Hiperhivatkozs"/>
          <w:rFonts w:ascii="Open Sans" w:hAnsi="Open Sans" w:cs="Open Sans"/>
          <w:color w:val="333E55"/>
          <w:sz w:val="23"/>
          <w:szCs w:val="23"/>
        </w:rPr>
        <w:t>. 18. §</w:t>
      </w:r>
      <w:r>
        <w:rPr>
          <w:rFonts w:ascii="Open Sans" w:hAnsi="Open Sans" w:cs="Open Sans"/>
          <w:color w:val="333E55"/>
          <w:sz w:val="23"/>
          <w:szCs w:val="23"/>
        </w:rPr>
        <w:fldChar w:fldCharType="end"/>
      </w:r>
      <w:r>
        <w:rPr>
          <w:rFonts w:ascii="Open Sans" w:hAnsi="Open Sans" w:cs="Open Sans"/>
          <w:color w:val="333E55"/>
          <w:sz w:val="23"/>
          <w:szCs w:val="23"/>
        </w:rPr>
        <w:t>-ban meghatározott adattartalommal.</w:t>
      </w:r>
    </w:p>
    <w:p w14:paraId="1BA74F1A" w14:textId="77777777" w:rsidR="00CF277A" w:rsidRDefault="00CF277A" w:rsidP="00CF277A">
      <w:pPr>
        <w:pStyle w:val="x2h-tartalom"/>
        <w:shd w:val="clear" w:color="auto" w:fill="FFFFFF"/>
        <w:spacing w:after="336" w:afterAutospacing="0"/>
        <w:jc w:val="center"/>
        <w:rPr>
          <w:rFonts w:ascii="Open Sans" w:hAnsi="Open Sans" w:cs="Open Sans"/>
          <w:color w:val="333E55"/>
          <w:sz w:val="23"/>
          <w:szCs w:val="23"/>
        </w:rPr>
      </w:pPr>
      <w:r>
        <w:rPr>
          <w:rFonts w:ascii="Open Sans" w:hAnsi="Open Sans" w:cs="Open Sans"/>
          <w:color w:val="333E55"/>
          <w:sz w:val="23"/>
          <w:szCs w:val="23"/>
        </w:rPr>
        <w:t>Rendkívüli települési támogatás</w:t>
      </w:r>
    </w:p>
    <w:p w14:paraId="7C9263E5"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 xml:space="preserve">7. </w:t>
      </w:r>
      <w:proofErr w:type="gramStart"/>
      <w:r>
        <w:rPr>
          <w:rStyle w:val="x2h-szakasz-sorszam"/>
          <w:rFonts w:ascii="Open Sans" w:hAnsi="Open Sans" w:cs="Open Sans"/>
          <w:b/>
          <w:bCs/>
          <w:color w:val="333E55"/>
          <w:sz w:val="23"/>
          <w:szCs w:val="23"/>
        </w:rPr>
        <w:t>§</w:t>
      </w:r>
      <w:r>
        <w:rPr>
          <w:rFonts w:ascii="Open Sans" w:hAnsi="Open Sans" w:cs="Open Sans"/>
          <w:color w:val="333E55"/>
          <w:sz w:val="23"/>
          <w:szCs w:val="23"/>
        </w:rPr>
        <w:t>(</w:t>
      </w:r>
      <w:proofErr w:type="gramEnd"/>
      <w:r>
        <w:rPr>
          <w:rFonts w:ascii="Open Sans" w:hAnsi="Open Sans" w:cs="Open Sans"/>
          <w:color w:val="333E55"/>
          <w:sz w:val="23"/>
          <w:szCs w:val="23"/>
        </w:rPr>
        <w:t>1) A települési önkormányzat, tekintet nélkül hatáskörére és illetékességére, köteles az arra rászorulónak rendkívüli települési támogatást, étkezést, illetve szállást biztosítani, ha ennek hiánya a rászorulónak az életét, testi épségét veszélyezteti.</w:t>
      </w:r>
    </w:p>
    <w:p w14:paraId="170F4506"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(2) A képviselő-testület kérelemre, vagy hivatalból rendkívüli települési támogatást állapít meg. Azokat a személyeket indokolt részesíteni, akik önmaguk, illetve családjuk létfenntartásáról más módon nem tudnak gondoskodni vagy alkalmanként jelentkező többletkiadások - így különösen betegséghez, halálesethez, elemi kár elhárításához, a válsághelyzetben lévő várandós anya gyermekének megtartásához, iskoláztatáshoz, a gyermek fogadásának előkészítéséhez, a nevelésbe vett gyermek családjával való kapcsolattartásához, a gyermek családba való visszakerülésének elősegítéséhez kapcsolódó kiadások - vagy a gyermek hátrányos helyzete miatt anyagi segítségre szorulnak.</w:t>
      </w:r>
    </w:p>
    <w:p w14:paraId="3FD7C255"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(3) A rendkívüli települési támogatás kérelemre és hivatalból - különösen nevelési-oktatási intézmény, gyámhatóság vagy más családvédelemmel foglalkozó intézmény, illetve természetes személy vagy a gyermekek érdekeinek védelmét ellátó társadalmi szervezet kezdeményezésére - is megállapítható.</w:t>
      </w:r>
    </w:p>
    <w:p w14:paraId="534717D6"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(4) Kérelmére rendkívüli települési támogatásban kell részesíteni azt a személyt:</w:t>
      </w:r>
    </w:p>
    <w:p w14:paraId="696A483A" w14:textId="77777777" w:rsidR="00CF277A" w:rsidRDefault="00CF277A" w:rsidP="00CF277A">
      <w:pPr>
        <w:pStyle w:val="x2h-tartalom"/>
        <w:numPr>
          <w:ilvl w:val="0"/>
          <w:numId w:val="3"/>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a)</w:t>
      </w:r>
      <w:r>
        <w:rPr>
          <w:rFonts w:ascii="Open Sans" w:hAnsi="Open Sans" w:cs="Open Sans"/>
          <w:color w:val="333E55"/>
          <w:sz w:val="23"/>
          <w:szCs w:val="23"/>
        </w:rPr>
        <w:t> akinek 1 főre számított családi jövedelme az öregségi nyugdíj legkisebb összegének 100%-át nem haladja meg.</w:t>
      </w:r>
    </w:p>
    <w:p w14:paraId="2D61D0F5" w14:textId="77777777" w:rsidR="00CF277A" w:rsidRDefault="00CF277A" w:rsidP="00CF277A">
      <w:pPr>
        <w:pStyle w:val="x2h-tartalom"/>
        <w:numPr>
          <w:ilvl w:val="0"/>
          <w:numId w:val="3"/>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b)</w:t>
      </w:r>
      <w:r>
        <w:rPr>
          <w:rFonts w:ascii="Open Sans" w:hAnsi="Open Sans" w:cs="Open Sans"/>
          <w:color w:val="333E55"/>
          <w:sz w:val="23"/>
          <w:szCs w:val="23"/>
        </w:rPr>
        <w:t> egyedülálló esetén jövedelme az öregségi nyugdíj mindenkori legkisebb összegének 150 %-át nem haladja meg.</w:t>
      </w:r>
    </w:p>
    <w:p w14:paraId="1C9A1276"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lastRenderedPageBreak/>
        <w:t xml:space="preserve">(5) A megállapított önkormányzati támogatás összege – rászorultsághoz igazodva – legalább 5.000,- Ft, legfeljebb </w:t>
      </w:r>
      <w:proofErr w:type="gramStart"/>
      <w:r>
        <w:rPr>
          <w:rFonts w:ascii="Open Sans" w:hAnsi="Open Sans" w:cs="Open Sans"/>
          <w:color w:val="333E55"/>
          <w:sz w:val="23"/>
          <w:szCs w:val="23"/>
        </w:rPr>
        <w:t>40.000,-</w:t>
      </w:r>
      <w:proofErr w:type="gramEnd"/>
      <w:r>
        <w:rPr>
          <w:rFonts w:ascii="Open Sans" w:hAnsi="Open Sans" w:cs="Open Sans"/>
          <w:color w:val="333E55"/>
          <w:sz w:val="23"/>
          <w:szCs w:val="23"/>
        </w:rPr>
        <w:t xml:space="preserve"> Ft.</w:t>
      </w:r>
    </w:p>
    <w:p w14:paraId="5DC2E8F8"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(6) Települési támogatás rendkívüli méltánylást érdemlő esetben (pl.: elemi csapás, 8 napot meghaladó kórházi ápolással járó, tartós táppénzes állomány, betegség, baleset stb.) hivatalból vagy kérelemre jövedelemre való tekintet nélkül is megállapítható. Ebben az esetben a segély összege egyedi mérlegelés alapján kerül megállapításra a rendkívüli méltánylást érdemlő körülmény egyedi értékelését követően. Egyedi mérlegelés alapján nyújtott segély mértéke sem haladhatja meg a 40.000.- Ft-ot.</w:t>
      </w:r>
    </w:p>
    <w:p w14:paraId="19706377"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(7) Az önkormányzati támogatás megállapítása előtt – indokolt esetben – környezettanulmány beszerzésével a tényállást tisztázni kell.</w:t>
      </w:r>
    </w:p>
    <w:p w14:paraId="07A478E4"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(8) Sürgős szükség esetén – ha az igénylő életkörülményei indokolják az azonnali segítséget – a segély, bizonyítási eljárás nélkül, az igénylő felelős nyilatkozata alapján is kiutalható a polgármester határozata alapján, azonban a képviselő-testületnek a legközelebbi testületi ülésen be kell számolni.</w:t>
      </w:r>
    </w:p>
    <w:p w14:paraId="4BBE8032"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(9) A rendkívüli települési támogatás megállapításával kapcsolatos hatáskört a képviselő-testület gyakorolja a fenti bekezdésben szabályozott eseten kívül.</w:t>
      </w:r>
    </w:p>
    <w:p w14:paraId="6648CEEF"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(10) A települési támogatás iránti kérelmet a Bár Községi Önkormányzatnál lehet benyújtani az </w:t>
      </w:r>
      <w:hyperlink r:id="rId18" w:anchor="ME1" w:history="1">
        <w:r>
          <w:rPr>
            <w:rStyle w:val="Hiperhivatkozs"/>
            <w:rFonts w:ascii="Open Sans" w:hAnsi="Open Sans" w:cs="Open Sans"/>
            <w:color w:val="333E55"/>
            <w:sz w:val="23"/>
            <w:szCs w:val="23"/>
          </w:rPr>
          <w:t>1. melléklet</w:t>
        </w:r>
      </w:hyperlink>
      <w:r>
        <w:rPr>
          <w:rFonts w:ascii="Open Sans" w:hAnsi="Open Sans" w:cs="Open Sans"/>
          <w:color w:val="333E55"/>
          <w:sz w:val="23"/>
          <w:szCs w:val="23"/>
        </w:rPr>
        <w:t>ben található formanyomtatvány segítségével.</w:t>
      </w:r>
    </w:p>
    <w:p w14:paraId="12379FB0"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(11) A képviselő-testület által megállapított települési támogatás folyósítása készpénzben vagy átutalással történhet.</w:t>
      </w:r>
    </w:p>
    <w:p w14:paraId="7AF5D5E3" w14:textId="77777777" w:rsidR="00CF277A" w:rsidRDefault="00CF277A" w:rsidP="00CF277A">
      <w:pPr>
        <w:pStyle w:val="x2h-tartalom"/>
        <w:shd w:val="clear" w:color="auto" w:fill="FFFFFF"/>
        <w:spacing w:after="336" w:afterAutospacing="0"/>
        <w:jc w:val="center"/>
        <w:rPr>
          <w:rFonts w:ascii="Open Sans" w:hAnsi="Open Sans" w:cs="Open Sans"/>
          <w:color w:val="333E55"/>
          <w:sz w:val="23"/>
          <w:szCs w:val="23"/>
        </w:rPr>
      </w:pPr>
      <w:r>
        <w:rPr>
          <w:rFonts w:ascii="Open Sans" w:hAnsi="Open Sans" w:cs="Open Sans"/>
          <w:color w:val="333E55"/>
          <w:sz w:val="23"/>
          <w:szCs w:val="23"/>
        </w:rPr>
        <w:t>Köztemetés</w:t>
      </w:r>
    </w:p>
    <w:p w14:paraId="441B5316"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8. §</w:t>
      </w:r>
      <w:r>
        <w:rPr>
          <w:rFonts w:ascii="Open Sans" w:hAnsi="Open Sans" w:cs="Open Sans"/>
          <w:color w:val="333E55"/>
          <w:sz w:val="23"/>
          <w:szCs w:val="23"/>
        </w:rPr>
        <w:t>(1) A </w:t>
      </w:r>
      <w:proofErr w:type="spellStart"/>
      <w:r>
        <w:rPr>
          <w:rFonts w:ascii="Open Sans" w:hAnsi="Open Sans" w:cs="Open Sans"/>
          <w:color w:val="333E55"/>
          <w:sz w:val="23"/>
          <w:szCs w:val="23"/>
        </w:rPr>
        <w:fldChar w:fldCharType="begin"/>
      </w:r>
      <w:r>
        <w:rPr>
          <w:rFonts w:ascii="Open Sans" w:hAnsi="Open Sans" w:cs="Open Sans"/>
          <w:color w:val="333E55"/>
          <w:sz w:val="23"/>
          <w:szCs w:val="23"/>
        </w:rPr>
        <w:instrText xml:space="preserve"> HYPERLINK "https://njt.hu/jogszabaly/1993-3-00-00" \t "_blank" </w:instrText>
      </w:r>
      <w:r>
        <w:rPr>
          <w:rFonts w:ascii="Open Sans" w:hAnsi="Open Sans" w:cs="Open Sans"/>
          <w:color w:val="333E55"/>
          <w:sz w:val="23"/>
          <w:szCs w:val="23"/>
        </w:rPr>
        <w:fldChar w:fldCharType="separate"/>
      </w:r>
      <w:r>
        <w:rPr>
          <w:rStyle w:val="Hiperhivatkozs"/>
          <w:rFonts w:ascii="Open Sans" w:hAnsi="Open Sans" w:cs="Open Sans"/>
          <w:color w:val="333E55"/>
          <w:sz w:val="23"/>
          <w:szCs w:val="23"/>
        </w:rPr>
        <w:t>Szoctv</w:t>
      </w:r>
      <w:proofErr w:type="spellEnd"/>
      <w:r>
        <w:rPr>
          <w:rStyle w:val="Hiperhivatkozs"/>
          <w:rFonts w:ascii="Open Sans" w:hAnsi="Open Sans" w:cs="Open Sans"/>
          <w:color w:val="333E55"/>
          <w:sz w:val="23"/>
          <w:szCs w:val="23"/>
        </w:rPr>
        <w:t>. 48. §</w:t>
      </w:r>
      <w:r>
        <w:rPr>
          <w:rFonts w:ascii="Open Sans" w:hAnsi="Open Sans" w:cs="Open Sans"/>
          <w:color w:val="333E55"/>
          <w:sz w:val="23"/>
          <w:szCs w:val="23"/>
        </w:rPr>
        <w:fldChar w:fldCharType="end"/>
      </w:r>
      <w:r>
        <w:rPr>
          <w:rFonts w:ascii="Open Sans" w:hAnsi="Open Sans" w:cs="Open Sans"/>
          <w:color w:val="333E55"/>
          <w:sz w:val="23"/>
          <w:szCs w:val="23"/>
        </w:rPr>
        <w:t>-ban, valamint a </w:t>
      </w:r>
      <w:hyperlink r:id="rId19" w:tgtFrame="_blank" w:history="1">
        <w:r>
          <w:rPr>
            <w:rStyle w:val="Hiperhivatkozs"/>
            <w:rFonts w:ascii="Open Sans" w:hAnsi="Open Sans" w:cs="Open Sans"/>
            <w:color w:val="333E55"/>
            <w:sz w:val="23"/>
            <w:szCs w:val="23"/>
          </w:rPr>
          <w:t>Vhr. 34. §</w:t>
        </w:r>
      </w:hyperlink>
      <w:r>
        <w:rPr>
          <w:rFonts w:ascii="Open Sans" w:hAnsi="Open Sans" w:cs="Open Sans"/>
          <w:color w:val="333E55"/>
          <w:sz w:val="23"/>
          <w:szCs w:val="23"/>
        </w:rPr>
        <w:t>-ban foglaltakon túlmenően a képviselő testület, kérelemre az eltemettetésre köteles személyt</w:t>
      </w:r>
    </w:p>
    <w:p w14:paraId="674F42F0" w14:textId="77777777" w:rsidR="00CF277A" w:rsidRDefault="00CF277A" w:rsidP="00CF277A">
      <w:pPr>
        <w:pStyle w:val="x2h-tartalom"/>
        <w:numPr>
          <w:ilvl w:val="0"/>
          <w:numId w:val="4"/>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a)</w:t>
      </w:r>
      <w:r>
        <w:rPr>
          <w:rFonts w:ascii="Open Sans" w:hAnsi="Open Sans" w:cs="Open Sans"/>
          <w:color w:val="333E55"/>
          <w:sz w:val="23"/>
          <w:szCs w:val="23"/>
        </w:rPr>
        <w:t> a köztemetés költségeinek megtérítési kötelezettsége alól különös méltánylást érdemlő esetben (pl.: az alábbi pontban rögzített jövedelemhatár alatti jövedelem esetén, elemi csapás, 8 napot meghaladó kórházi ápolással járó, tartós táppénzes állomány, betegség, baleset stb.) részben vagy egészben mentesítheti vagy</w:t>
      </w:r>
    </w:p>
    <w:p w14:paraId="66C7EA1F" w14:textId="77777777" w:rsidR="00CF277A" w:rsidRDefault="00CF277A" w:rsidP="00CF277A">
      <w:pPr>
        <w:pStyle w:val="x2h-tartalom"/>
        <w:numPr>
          <w:ilvl w:val="0"/>
          <w:numId w:val="4"/>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b)</w:t>
      </w:r>
      <w:r>
        <w:rPr>
          <w:rFonts w:ascii="Open Sans" w:hAnsi="Open Sans" w:cs="Open Sans"/>
          <w:color w:val="333E55"/>
          <w:sz w:val="23"/>
          <w:szCs w:val="23"/>
        </w:rPr>
        <w:t> legfeljebb 24 havi részletfizetést engedélyezhet, ha a köztemetés költsége az eltemettetésre köteles személy családjának létfenntartását veszélyezteti és az eltemettetésre kötelezett személy családjában az egy főre számított havi jövedelem nem haladja meg az öregségi nyugdíj mindenkori legkisebb összegét, egyedül élő esetén az öregségi nyugdíj mindenkori legkisebb összegének 150 %-át és a kérelmező családja az </w:t>
      </w:r>
      <w:proofErr w:type="spellStart"/>
      <w:r>
        <w:rPr>
          <w:rFonts w:ascii="Open Sans" w:hAnsi="Open Sans" w:cs="Open Sans"/>
          <w:color w:val="333E55"/>
          <w:sz w:val="23"/>
          <w:szCs w:val="23"/>
        </w:rPr>
        <w:fldChar w:fldCharType="begin"/>
      </w:r>
      <w:r>
        <w:rPr>
          <w:rFonts w:ascii="Open Sans" w:hAnsi="Open Sans" w:cs="Open Sans"/>
          <w:color w:val="333E55"/>
          <w:sz w:val="23"/>
          <w:szCs w:val="23"/>
        </w:rPr>
        <w:instrText xml:space="preserve"> HYPERLINK "https://njt.hu/jogszabaly/1993-3-00-00" \t "_blank" </w:instrText>
      </w:r>
      <w:r>
        <w:rPr>
          <w:rFonts w:ascii="Open Sans" w:hAnsi="Open Sans" w:cs="Open Sans"/>
          <w:color w:val="333E55"/>
          <w:sz w:val="23"/>
          <w:szCs w:val="23"/>
        </w:rPr>
        <w:fldChar w:fldCharType="separate"/>
      </w:r>
      <w:r>
        <w:rPr>
          <w:rStyle w:val="Hiperhivatkozs"/>
          <w:rFonts w:ascii="Open Sans" w:hAnsi="Open Sans" w:cs="Open Sans"/>
          <w:color w:val="333E55"/>
          <w:sz w:val="23"/>
          <w:szCs w:val="23"/>
        </w:rPr>
        <w:t>Szoctv</w:t>
      </w:r>
      <w:proofErr w:type="spellEnd"/>
      <w:r>
        <w:rPr>
          <w:rStyle w:val="Hiperhivatkozs"/>
          <w:rFonts w:ascii="Open Sans" w:hAnsi="Open Sans" w:cs="Open Sans"/>
          <w:color w:val="333E55"/>
          <w:sz w:val="23"/>
          <w:szCs w:val="23"/>
        </w:rPr>
        <w:t>. 4. § (1) bekezdés b) pont</w:t>
      </w:r>
      <w:r>
        <w:rPr>
          <w:rFonts w:ascii="Open Sans" w:hAnsi="Open Sans" w:cs="Open Sans"/>
          <w:color w:val="333E55"/>
          <w:sz w:val="23"/>
          <w:szCs w:val="23"/>
        </w:rPr>
        <w:fldChar w:fldCharType="end"/>
      </w:r>
      <w:r>
        <w:rPr>
          <w:rFonts w:ascii="Open Sans" w:hAnsi="Open Sans" w:cs="Open Sans"/>
          <w:color w:val="333E55"/>
          <w:sz w:val="23"/>
          <w:szCs w:val="23"/>
        </w:rPr>
        <w:t>ja szerinti vagyonnal nem rendelkezik.</w:t>
      </w:r>
    </w:p>
    <w:p w14:paraId="1E6D878C"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lastRenderedPageBreak/>
        <w:t>(2) A kérelmet a rendelet </w:t>
      </w:r>
      <w:hyperlink r:id="rId20" w:anchor="ME2" w:history="1">
        <w:r>
          <w:rPr>
            <w:rStyle w:val="Hiperhivatkozs"/>
            <w:rFonts w:ascii="Open Sans" w:hAnsi="Open Sans" w:cs="Open Sans"/>
            <w:color w:val="333E55"/>
            <w:sz w:val="23"/>
            <w:szCs w:val="23"/>
          </w:rPr>
          <w:t>2. melléklet</w:t>
        </w:r>
      </w:hyperlink>
      <w:r>
        <w:rPr>
          <w:rFonts w:ascii="Open Sans" w:hAnsi="Open Sans" w:cs="Open Sans"/>
          <w:color w:val="333E55"/>
          <w:sz w:val="23"/>
          <w:szCs w:val="23"/>
        </w:rPr>
        <w:t>ében található formanyomtatvány igénybevételével lehetséges beadni.</w:t>
      </w:r>
    </w:p>
    <w:p w14:paraId="6AF5C8FE" w14:textId="77777777" w:rsidR="00CF277A" w:rsidRDefault="00CF277A" w:rsidP="00CF277A">
      <w:pPr>
        <w:pStyle w:val="x2h-tartalom"/>
        <w:shd w:val="clear" w:color="auto" w:fill="FFFFFF"/>
        <w:spacing w:after="336" w:afterAutospacing="0"/>
        <w:jc w:val="center"/>
        <w:rPr>
          <w:rFonts w:ascii="Open Sans" w:hAnsi="Open Sans" w:cs="Open Sans"/>
          <w:color w:val="333E55"/>
          <w:sz w:val="23"/>
          <w:szCs w:val="23"/>
        </w:rPr>
      </w:pPr>
      <w:r>
        <w:rPr>
          <w:rFonts w:ascii="Open Sans" w:hAnsi="Open Sans" w:cs="Open Sans"/>
          <w:color w:val="333E55"/>
          <w:sz w:val="23"/>
          <w:szCs w:val="23"/>
        </w:rPr>
        <w:t>Étkeztetés</w:t>
      </w:r>
    </w:p>
    <w:p w14:paraId="722CAEE2"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 xml:space="preserve">9. </w:t>
      </w:r>
      <w:proofErr w:type="gramStart"/>
      <w:r>
        <w:rPr>
          <w:rStyle w:val="x2h-szakasz-sorszam"/>
          <w:rFonts w:ascii="Open Sans" w:hAnsi="Open Sans" w:cs="Open Sans"/>
          <w:b/>
          <w:bCs/>
          <w:color w:val="333E55"/>
          <w:sz w:val="23"/>
          <w:szCs w:val="23"/>
        </w:rPr>
        <w:t>§</w:t>
      </w:r>
      <w:r>
        <w:rPr>
          <w:rFonts w:ascii="Open Sans" w:hAnsi="Open Sans" w:cs="Open Sans"/>
          <w:color w:val="333E55"/>
          <w:sz w:val="23"/>
          <w:szCs w:val="23"/>
        </w:rPr>
        <w:t>(</w:t>
      </w:r>
      <w:proofErr w:type="gramEnd"/>
      <w:r>
        <w:rPr>
          <w:rFonts w:ascii="Open Sans" w:hAnsi="Open Sans" w:cs="Open Sans"/>
          <w:color w:val="333E55"/>
          <w:sz w:val="23"/>
          <w:szCs w:val="23"/>
        </w:rPr>
        <w:t>1) Az önkormányzat vállalkozóval kötött szerződés alapján szerzi be a törvényben meghatározott mennyiségű és minőségű ételt, melynek kiszállításáról a falugondnoki szolgálat igénybevételével gondoskodik.</w:t>
      </w:r>
    </w:p>
    <w:p w14:paraId="373E029F"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(2) A gyermekétkeztetés Mohács Térségi Óvodaközpont, Bölcsőde és Családi Bölcsőde Bári Tagóvodájában valósul meg a Mohács-Bár-Homorúd-Sátorhely-Székelyszabar Intézményfenntartó Társulás társulási megállapodásban és a </w:t>
      </w:r>
      <w:hyperlink r:id="rId21" w:tgtFrame="_blank" w:history="1">
        <w:r>
          <w:rPr>
            <w:rStyle w:val="Hiperhivatkozs"/>
            <w:rFonts w:ascii="Open Sans" w:hAnsi="Open Sans" w:cs="Open Sans"/>
            <w:color w:val="333E55"/>
            <w:sz w:val="23"/>
            <w:szCs w:val="23"/>
          </w:rPr>
          <w:t>Gyvt. 21. §</w:t>
        </w:r>
      </w:hyperlink>
      <w:r>
        <w:rPr>
          <w:rFonts w:ascii="Open Sans" w:hAnsi="Open Sans" w:cs="Open Sans"/>
          <w:color w:val="333E55"/>
          <w:sz w:val="23"/>
          <w:szCs w:val="23"/>
        </w:rPr>
        <w:t>, </w:t>
      </w:r>
      <w:hyperlink r:id="rId22" w:tgtFrame="_blank" w:history="1">
        <w:r>
          <w:rPr>
            <w:rStyle w:val="Hiperhivatkozs"/>
            <w:rFonts w:ascii="Open Sans" w:hAnsi="Open Sans" w:cs="Open Sans"/>
            <w:color w:val="333E55"/>
            <w:sz w:val="23"/>
            <w:szCs w:val="23"/>
          </w:rPr>
          <w:t>21/A. §</w:t>
        </w:r>
      </w:hyperlink>
      <w:r>
        <w:rPr>
          <w:rFonts w:ascii="Open Sans" w:hAnsi="Open Sans" w:cs="Open Sans"/>
          <w:color w:val="333E55"/>
          <w:sz w:val="23"/>
          <w:szCs w:val="23"/>
        </w:rPr>
        <w:t> és </w:t>
      </w:r>
      <w:hyperlink r:id="rId23" w:tgtFrame="_blank" w:history="1">
        <w:r>
          <w:rPr>
            <w:rStyle w:val="Hiperhivatkozs"/>
            <w:rFonts w:ascii="Open Sans" w:hAnsi="Open Sans" w:cs="Open Sans"/>
            <w:color w:val="333E55"/>
            <w:sz w:val="23"/>
            <w:szCs w:val="23"/>
          </w:rPr>
          <w:t>21/B. §</w:t>
        </w:r>
      </w:hyperlink>
      <w:r>
        <w:rPr>
          <w:rFonts w:ascii="Open Sans" w:hAnsi="Open Sans" w:cs="Open Sans"/>
          <w:color w:val="333E55"/>
          <w:sz w:val="23"/>
          <w:szCs w:val="23"/>
        </w:rPr>
        <w:t>-ban meghatározott módon.</w:t>
      </w:r>
    </w:p>
    <w:p w14:paraId="60F7649A"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(3) A </w:t>
      </w:r>
      <w:hyperlink r:id="rId24" w:tgtFrame="_blank" w:history="1">
        <w:r>
          <w:rPr>
            <w:rStyle w:val="Hiperhivatkozs"/>
            <w:rFonts w:ascii="Open Sans" w:hAnsi="Open Sans" w:cs="Open Sans"/>
            <w:color w:val="333E55"/>
            <w:sz w:val="23"/>
            <w:szCs w:val="23"/>
          </w:rPr>
          <w:t>Gyvt. 21/C. §</w:t>
        </w:r>
      </w:hyperlink>
      <w:r>
        <w:rPr>
          <w:rFonts w:ascii="Open Sans" w:hAnsi="Open Sans" w:cs="Open Sans"/>
          <w:color w:val="333E55"/>
          <w:sz w:val="23"/>
          <w:szCs w:val="23"/>
        </w:rPr>
        <w:t xml:space="preserve">-ban meghatározott </w:t>
      </w:r>
      <w:proofErr w:type="spellStart"/>
      <w:r>
        <w:rPr>
          <w:rFonts w:ascii="Open Sans" w:hAnsi="Open Sans" w:cs="Open Sans"/>
          <w:color w:val="333E55"/>
          <w:sz w:val="23"/>
          <w:szCs w:val="23"/>
        </w:rPr>
        <w:t>szünidei</w:t>
      </w:r>
      <w:proofErr w:type="spellEnd"/>
      <w:r>
        <w:rPr>
          <w:rFonts w:ascii="Open Sans" w:hAnsi="Open Sans" w:cs="Open Sans"/>
          <w:color w:val="333E55"/>
          <w:sz w:val="23"/>
          <w:szCs w:val="23"/>
        </w:rPr>
        <w:t xml:space="preserve"> gyermekétkeztetést kérelemre biztosítja az Önkormányzat. A kérelmeket a Bár Községi Önkormányzatnál lehetséges beadni.</w:t>
      </w:r>
    </w:p>
    <w:p w14:paraId="0DDB55CB"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(4) Az étkeztetés keretében azoknak a szociálisan rászorultaknak a legalább napi egyszeri meleg étkezéséről kell gondoskodni, akik azt önmaguk, illetve eltartottjaik részére tartósan vagy átmeneti jelleggel nem képesek biztosítani, különösen</w:t>
      </w:r>
    </w:p>
    <w:p w14:paraId="32770B2A" w14:textId="77777777" w:rsidR="00CF277A" w:rsidRDefault="00CF277A" w:rsidP="00CF277A">
      <w:pPr>
        <w:pStyle w:val="x2h-tartalom"/>
        <w:numPr>
          <w:ilvl w:val="0"/>
          <w:numId w:val="5"/>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a)</w:t>
      </w:r>
      <w:r>
        <w:rPr>
          <w:rFonts w:ascii="Open Sans" w:hAnsi="Open Sans" w:cs="Open Sans"/>
          <w:color w:val="333E55"/>
          <w:sz w:val="23"/>
          <w:szCs w:val="23"/>
        </w:rPr>
        <w:t> koruk,</w:t>
      </w:r>
    </w:p>
    <w:p w14:paraId="1BF40980" w14:textId="77777777" w:rsidR="00CF277A" w:rsidRDefault="00CF277A" w:rsidP="00CF277A">
      <w:pPr>
        <w:pStyle w:val="x2h-tartalom"/>
        <w:numPr>
          <w:ilvl w:val="0"/>
          <w:numId w:val="5"/>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b)</w:t>
      </w:r>
      <w:r>
        <w:rPr>
          <w:rFonts w:ascii="Open Sans" w:hAnsi="Open Sans" w:cs="Open Sans"/>
          <w:color w:val="333E55"/>
          <w:sz w:val="23"/>
          <w:szCs w:val="23"/>
        </w:rPr>
        <w:t> egészségi állapotuk,</w:t>
      </w:r>
    </w:p>
    <w:p w14:paraId="7C1D32A9" w14:textId="77777777" w:rsidR="00CF277A" w:rsidRDefault="00CF277A" w:rsidP="00CF277A">
      <w:pPr>
        <w:pStyle w:val="x2h-tartalom"/>
        <w:numPr>
          <w:ilvl w:val="0"/>
          <w:numId w:val="5"/>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c)</w:t>
      </w:r>
      <w:r>
        <w:rPr>
          <w:rFonts w:ascii="Open Sans" w:hAnsi="Open Sans" w:cs="Open Sans"/>
          <w:color w:val="333E55"/>
          <w:sz w:val="23"/>
          <w:szCs w:val="23"/>
        </w:rPr>
        <w:t> fogyatékosságuk, pszichiátriai betegségük,</w:t>
      </w:r>
    </w:p>
    <w:p w14:paraId="072D8252" w14:textId="77777777" w:rsidR="00CF277A" w:rsidRDefault="00CF277A" w:rsidP="00CF277A">
      <w:pPr>
        <w:pStyle w:val="x2h-tartalom"/>
        <w:numPr>
          <w:ilvl w:val="0"/>
          <w:numId w:val="5"/>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d)</w:t>
      </w:r>
      <w:r>
        <w:rPr>
          <w:rFonts w:ascii="Open Sans" w:hAnsi="Open Sans" w:cs="Open Sans"/>
          <w:color w:val="333E55"/>
          <w:sz w:val="23"/>
          <w:szCs w:val="23"/>
        </w:rPr>
        <w:t> szenvedélybetegségük, vagy</w:t>
      </w:r>
    </w:p>
    <w:p w14:paraId="77ED4041" w14:textId="77777777" w:rsidR="00CF277A" w:rsidRDefault="00CF277A" w:rsidP="00CF277A">
      <w:pPr>
        <w:pStyle w:val="x2h-tartalom"/>
        <w:numPr>
          <w:ilvl w:val="0"/>
          <w:numId w:val="5"/>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e)</w:t>
      </w:r>
      <w:r>
        <w:rPr>
          <w:rFonts w:ascii="Open Sans" w:hAnsi="Open Sans" w:cs="Open Sans"/>
          <w:color w:val="333E55"/>
          <w:sz w:val="23"/>
          <w:szCs w:val="23"/>
        </w:rPr>
        <w:t> hajléktalanságuk miatt.</w:t>
      </w:r>
    </w:p>
    <w:p w14:paraId="63C6EDDB"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(5) A szociálisan rászorultak étkeztetése (szociális étkeztetés) a Mohácsi Többcélú Kistérségi Társulás igénybevételével valósul meg a társulási megállapodásban meghatározott módon és a fenntartó Önkormányzat rendelete alapján, melyben szabályozva van a </w:t>
      </w:r>
      <w:hyperlink r:id="rId25" w:anchor="SZ9@BE4" w:history="1">
        <w:r>
          <w:rPr>
            <w:rStyle w:val="Hiperhivatkozs"/>
            <w:rFonts w:ascii="Open Sans" w:hAnsi="Open Sans" w:cs="Open Sans"/>
            <w:color w:val="333E55"/>
            <w:sz w:val="23"/>
            <w:szCs w:val="23"/>
          </w:rPr>
          <w:t>(4) bekezdés</w:t>
        </w:r>
      </w:hyperlink>
      <w:r>
        <w:rPr>
          <w:rFonts w:ascii="Open Sans" w:hAnsi="Open Sans" w:cs="Open Sans"/>
          <w:color w:val="333E55"/>
          <w:sz w:val="23"/>
          <w:szCs w:val="23"/>
        </w:rPr>
        <w:t> szerinti jogosultsági feltételek részletes szabályai.</w:t>
      </w:r>
    </w:p>
    <w:p w14:paraId="619FC84B" w14:textId="77777777" w:rsidR="00CF277A" w:rsidRDefault="00CF277A" w:rsidP="00CF277A">
      <w:pPr>
        <w:pStyle w:val="x2h-tartalom"/>
        <w:shd w:val="clear" w:color="auto" w:fill="FFFFFF"/>
        <w:spacing w:after="336" w:afterAutospacing="0"/>
        <w:jc w:val="center"/>
        <w:rPr>
          <w:rFonts w:ascii="Open Sans" w:hAnsi="Open Sans" w:cs="Open Sans"/>
          <w:color w:val="333E55"/>
          <w:sz w:val="23"/>
          <w:szCs w:val="23"/>
        </w:rPr>
      </w:pPr>
      <w:r>
        <w:rPr>
          <w:rFonts w:ascii="Open Sans" w:hAnsi="Open Sans" w:cs="Open Sans"/>
          <w:color w:val="333E55"/>
          <w:sz w:val="23"/>
          <w:szCs w:val="23"/>
        </w:rPr>
        <w:t>Falugondnoki szolgáltatás</w:t>
      </w:r>
    </w:p>
    <w:p w14:paraId="49D3C800"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 xml:space="preserve">10. </w:t>
      </w:r>
      <w:proofErr w:type="gramStart"/>
      <w:r>
        <w:rPr>
          <w:rStyle w:val="x2h-szakasz-sorszam"/>
          <w:rFonts w:ascii="Open Sans" w:hAnsi="Open Sans" w:cs="Open Sans"/>
          <w:b/>
          <w:bCs/>
          <w:color w:val="333E55"/>
          <w:sz w:val="23"/>
          <w:szCs w:val="23"/>
        </w:rPr>
        <w:t>§</w:t>
      </w:r>
      <w:r>
        <w:rPr>
          <w:rFonts w:ascii="Open Sans" w:hAnsi="Open Sans" w:cs="Open Sans"/>
          <w:color w:val="333E55"/>
          <w:sz w:val="23"/>
          <w:szCs w:val="23"/>
        </w:rPr>
        <w:t>(</w:t>
      </w:r>
      <w:proofErr w:type="gramEnd"/>
      <w:r>
        <w:rPr>
          <w:rFonts w:ascii="Open Sans" w:hAnsi="Open Sans" w:cs="Open Sans"/>
          <w:color w:val="333E55"/>
          <w:sz w:val="23"/>
          <w:szCs w:val="23"/>
        </w:rPr>
        <w:t>1) Bár Községi Önkormányzat falugondnoki szolgálatot tart fenn.</w:t>
      </w:r>
    </w:p>
    <w:p w14:paraId="5CAC9146"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(2) A falugondnoki szolgáltatás keretében ellátandó alapellátási feladatok:</w:t>
      </w:r>
    </w:p>
    <w:p w14:paraId="634E0C22" w14:textId="77777777" w:rsidR="00CF277A" w:rsidRDefault="00CF277A" w:rsidP="00CF277A">
      <w:pPr>
        <w:pStyle w:val="x2h-tartalom"/>
        <w:numPr>
          <w:ilvl w:val="0"/>
          <w:numId w:val="6"/>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a)</w:t>
      </w:r>
      <w:r>
        <w:rPr>
          <w:rFonts w:ascii="Open Sans" w:hAnsi="Open Sans" w:cs="Open Sans"/>
          <w:color w:val="333E55"/>
          <w:sz w:val="23"/>
          <w:szCs w:val="23"/>
        </w:rPr>
        <w:t> a közreműködés az étkeztetésben (házhoz szállítás), a házi segítségnyújtásban, a közösségi és szociális információk szolgáltatásában;</w:t>
      </w:r>
    </w:p>
    <w:p w14:paraId="44346F29" w14:textId="77777777" w:rsidR="00CF277A" w:rsidRDefault="00CF277A" w:rsidP="00CF277A">
      <w:pPr>
        <w:pStyle w:val="x2h-tartalom"/>
        <w:numPr>
          <w:ilvl w:val="0"/>
          <w:numId w:val="6"/>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b)</w:t>
      </w:r>
      <w:r>
        <w:rPr>
          <w:rFonts w:ascii="Open Sans" w:hAnsi="Open Sans" w:cs="Open Sans"/>
          <w:color w:val="333E55"/>
          <w:sz w:val="23"/>
          <w:szCs w:val="23"/>
        </w:rPr>
        <w:t> az egészségügyi ellátáshoz való hozzájutás biztosítása, így a háziorvosi rendelésre szállítás, az egyéb egészségügyi intézménybe szállítás, a gyógyszerkiváltás és a gyógyászati segédeszközökhöz való hozzájutás biztosítása;</w:t>
      </w:r>
    </w:p>
    <w:p w14:paraId="2A994692" w14:textId="77777777" w:rsidR="00CF277A" w:rsidRDefault="00CF277A" w:rsidP="00CF277A">
      <w:pPr>
        <w:pStyle w:val="x2h-tartalom"/>
        <w:numPr>
          <w:ilvl w:val="0"/>
          <w:numId w:val="6"/>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lastRenderedPageBreak/>
        <w:t>c)</w:t>
      </w:r>
      <w:r>
        <w:rPr>
          <w:rFonts w:ascii="Open Sans" w:hAnsi="Open Sans" w:cs="Open Sans"/>
          <w:color w:val="333E55"/>
          <w:sz w:val="23"/>
          <w:szCs w:val="23"/>
        </w:rPr>
        <w:t> az óvodáskorú, iskoláskorú gyermekek falugondnoki busszal történő szállítása, így az óvodába, iskolába szállítás, az egyéb gyermekszállítás.</w:t>
      </w:r>
    </w:p>
    <w:p w14:paraId="55351E3D"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(3) A falugondnoki szolgáltatás keretében ellátandó kiegészítő feladatok:</w:t>
      </w:r>
    </w:p>
    <w:p w14:paraId="71D5E3C6" w14:textId="77777777" w:rsidR="00CF277A" w:rsidRDefault="00CF277A" w:rsidP="00CF277A">
      <w:pPr>
        <w:pStyle w:val="x2h-tartalom"/>
        <w:numPr>
          <w:ilvl w:val="0"/>
          <w:numId w:val="7"/>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a)</w:t>
      </w:r>
      <w:r>
        <w:rPr>
          <w:rFonts w:ascii="Open Sans" w:hAnsi="Open Sans" w:cs="Open Sans"/>
          <w:color w:val="333E55"/>
          <w:sz w:val="23"/>
          <w:szCs w:val="23"/>
        </w:rPr>
        <w:t> a közösségi, művelődési, sport- és szabadidős tevékenységek szervezése, segítése,</w:t>
      </w:r>
    </w:p>
    <w:p w14:paraId="35900610" w14:textId="77777777" w:rsidR="00CF277A" w:rsidRDefault="00CF277A" w:rsidP="00CF277A">
      <w:pPr>
        <w:pStyle w:val="x2h-tartalom"/>
        <w:numPr>
          <w:ilvl w:val="0"/>
          <w:numId w:val="7"/>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b)</w:t>
      </w:r>
      <w:r>
        <w:rPr>
          <w:rFonts w:ascii="Open Sans" w:hAnsi="Open Sans" w:cs="Open Sans"/>
          <w:color w:val="333E55"/>
          <w:sz w:val="23"/>
          <w:szCs w:val="23"/>
        </w:rPr>
        <w:t> az egyéni hivatalos ügyek intézésének segítése, lakossági igények továbbítása,</w:t>
      </w:r>
    </w:p>
    <w:p w14:paraId="71455346" w14:textId="77777777" w:rsidR="00CF277A" w:rsidRDefault="00CF277A" w:rsidP="00CF277A">
      <w:pPr>
        <w:pStyle w:val="x2h-tartalom"/>
        <w:numPr>
          <w:ilvl w:val="0"/>
          <w:numId w:val="7"/>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c)</w:t>
      </w:r>
      <w:r>
        <w:rPr>
          <w:rFonts w:ascii="Open Sans" w:hAnsi="Open Sans" w:cs="Open Sans"/>
          <w:color w:val="333E55"/>
          <w:sz w:val="23"/>
          <w:szCs w:val="23"/>
        </w:rPr>
        <w:t> az egyéb lakossági szolgáltatások, illetve az egyéb szociális és gyermekjóléti alapszolgáltatások biztosításában való közreműködés.</w:t>
      </w:r>
    </w:p>
    <w:p w14:paraId="0B989EDE"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(4) A falugondnoki szolgáltatás keretében ellátandó segítő, közvetett feladatok:</w:t>
      </w:r>
    </w:p>
    <w:p w14:paraId="791356A1" w14:textId="77777777" w:rsidR="00CF277A" w:rsidRDefault="00CF277A" w:rsidP="00CF277A">
      <w:pPr>
        <w:pStyle w:val="x2h-tartalom"/>
        <w:numPr>
          <w:ilvl w:val="0"/>
          <w:numId w:val="8"/>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a)</w:t>
      </w:r>
      <w:r>
        <w:rPr>
          <w:rFonts w:ascii="Open Sans" w:hAnsi="Open Sans" w:cs="Open Sans"/>
          <w:color w:val="333E55"/>
          <w:sz w:val="23"/>
          <w:szCs w:val="23"/>
        </w:rPr>
        <w:t> az ételszállítás önkormányzati intézménybe,</w:t>
      </w:r>
    </w:p>
    <w:p w14:paraId="75EF503A" w14:textId="77777777" w:rsidR="00CF277A" w:rsidRDefault="00CF277A" w:rsidP="00CF277A">
      <w:pPr>
        <w:pStyle w:val="x2h-tartalom"/>
        <w:numPr>
          <w:ilvl w:val="0"/>
          <w:numId w:val="8"/>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b)</w:t>
      </w:r>
      <w:r>
        <w:rPr>
          <w:rFonts w:ascii="Open Sans" w:hAnsi="Open Sans" w:cs="Open Sans"/>
          <w:color w:val="333E55"/>
          <w:sz w:val="23"/>
          <w:szCs w:val="23"/>
        </w:rPr>
        <w:t> az önkormányzati információk közvetítése a lakosság részére,</w:t>
      </w:r>
    </w:p>
    <w:p w14:paraId="78E5B714" w14:textId="77777777" w:rsidR="00CF277A" w:rsidRDefault="00CF277A" w:rsidP="00CF277A">
      <w:pPr>
        <w:pStyle w:val="x2h-tartalom"/>
        <w:numPr>
          <w:ilvl w:val="0"/>
          <w:numId w:val="8"/>
        </w:numPr>
        <w:shd w:val="clear" w:color="auto" w:fill="FFFFFF"/>
        <w:spacing w:before="0" w:beforeAutospacing="0" w:after="0" w:afterAutospacing="0"/>
        <w:ind w:hanging="288"/>
        <w:jc w:val="both"/>
        <w:rPr>
          <w:rFonts w:ascii="Open Sans" w:hAnsi="Open Sans" w:cs="Open Sans"/>
          <w:color w:val="333E55"/>
          <w:sz w:val="23"/>
          <w:szCs w:val="23"/>
        </w:rPr>
      </w:pPr>
      <w:r>
        <w:rPr>
          <w:rStyle w:val="x2h-felsorolas"/>
          <w:rFonts w:ascii="Open Sans" w:hAnsi="Open Sans" w:cs="Open Sans"/>
          <w:i/>
          <w:iCs/>
          <w:color w:val="333E55"/>
          <w:sz w:val="23"/>
          <w:szCs w:val="23"/>
        </w:rPr>
        <w:t>c)</w:t>
      </w:r>
      <w:r>
        <w:rPr>
          <w:rFonts w:ascii="Open Sans" w:hAnsi="Open Sans" w:cs="Open Sans"/>
          <w:color w:val="333E55"/>
          <w:sz w:val="23"/>
          <w:szCs w:val="23"/>
        </w:rPr>
        <w:t> a falugondnoki szolgálat működtetésével kapcsolatos teendők ellátása.</w:t>
      </w:r>
    </w:p>
    <w:p w14:paraId="1FAD7DC4"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(5) A </w:t>
      </w:r>
      <w:hyperlink r:id="rId26" w:anchor="SZ10@BE4" w:history="1">
        <w:r>
          <w:rPr>
            <w:rStyle w:val="Hiperhivatkozs"/>
            <w:rFonts w:ascii="Open Sans" w:hAnsi="Open Sans" w:cs="Open Sans"/>
            <w:color w:val="333E55"/>
            <w:sz w:val="23"/>
            <w:szCs w:val="23"/>
          </w:rPr>
          <w:t>(4) bekezdés</w:t>
        </w:r>
      </w:hyperlink>
      <w:r>
        <w:rPr>
          <w:rFonts w:ascii="Open Sans" w:hAnsi="Open Sans" w:cs="Open Sans"/>
          <w:color w:val="333E55"/>
          <w:sz w:val="23"/>
          <w:szCs w:val="23"/>
        </w:rPr>
        <w:t>ben meghatározott feladatok a szolgáltatásnyújtás legfeljebb 50%-át tehetik ki.</w:t>
      </w:r>
    </w:p>
    <w:p w14:paraId="5DBE99A6"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(6) A falugondnok egyéb feladatait a szakmai programja tartalmazza.</w:t>
      </w:r>
    </w:p>
    <w:p w14:paraId="74196026" w14:textId="77777777" w:rsidR="00CF277A" w:rsidRDefault="00CF277A" w:rsidP="00CF277A">
      <w:pPr>
        <w:pStyle w:val="x2h-tartalom"/>
        <w:shd w:val="clear" w:color="auto" w:fill="FFFFFF"/>
        <w:spacing w:after="336" w:afterAutospacing="0"/>
        <w:jc w:val="center"/>
        <w:rPr>
          <w:rFonts w:ascii="Open Sans" w:hAnsi="Open Sans" w:cs="Open Sans"/>
          <w:color w:val="333E55"/>
          <w:sz w:val="23"/>
          <w:szCs w:val="23"/>
        </w:rPr>
      </w:pPr>
      <w:r>
        <w:rPr>
          <w:rFonts w:ascii="Open Sans" w:hAnsi="Open Sans" w:cs="Open Sans"/>
          <w:color w:val="333E55"/>
          <w:sz w:val="23"/>
          <w:szCs w:val="23"/>
        </w:rPr>
        <w:t>Házi segítségnyújtás</w:t>
      </w:r>
    </w:p>
    <w:p w14:paraId="0C8A92C2"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 xml:space="preserve">11. </w:t>
      </w:r>
      <w:proofErr w:type="gramStart"/>
      <w:r>
        <w:rPr>
          <w:rStyle w:val="x2h-szakasz-sorszam"/>
          <w:rFonts w:ascii="Open Sans" w:hAnsi="Open Sans" w:cs="Open Sans"/>
          <w:b/>
          <w:bCs/>
          <w:color w:val="333E55"/>
          <w:sz w:val="23"/>
          <w:szCs w:val="23"/>
        </w:rPr>
        <w:t>§</w:t>
      </w:r>
      <w:r>
        <w:rPr>
          <w:rFonts w:ascii="Open Sans" w:hAnsi="Open Sans" w:cs="Open Sans"/>
          <w:color w:val="333E55"/>
          <w:sz w:val="23"/>
          <w:szCs w:val="23"/>
        </w:rPr>
        <w:t>(</w:t>
      </w:r>
      <w:proofErr w:type="gramEnd"/>
      <w:r>
        <w:rPr>
          <w:rFonts w:ascii="Open Sans" w:hAnsi="Open Sans" w:cs="Open Sans"/>
          <w:color w:val="333E55"/>
          <w:sz w:val="23"/>
          <w:szCs w:val="23"/>
        </w:rPr>
        <w:t>1) Házi segítségnyújtás keretében a szolgáltatást igénybe vevő személy saját lakókörnyezetében kell biztosítani az önálló életvitel fenntartása érdekében szükséges ellátást.</w:t>
      </w:r>
    </w:p>
    <w:p w14:paraId="3B2CE72E"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(2) Házi segítségnyújtás vonatkozásában megvalósuló szociális segítést a </w:t>
      </w:r>
      <w:proofErr w:type="spellStart"/>
      <w:r>
        <w:rPr>
          <w:rFonts w:ascii="Open Sans" w:hAnsi="Open Sans" w:cs="Open Sans"/>
          <w:color w:val="333E55"/>
          <w:sz w:val="23"/>
          <w:szCs w:val="23"/>
        </w:rPr>
        <w:fldChar w:fldCharType="begin"/>
      </w:r>
      <w:r>
        <w:rPr>
          <w:rFonts w:ascii="Open Sans" w:hAnsi="Open Sans" w:cs="Open Sans"/>
          <w:color w:val="333E55"/>
          <w:sz w:val="23"/>
          <w:szCs w:val="23"/>
        </w:rPr>
        <w:instrText xml:space="preserve"> HYPERLINK "https://njt.hu/jogszabaly/1993-3-00-00" \t "_blank" </w:instrText>
      </w:r>
      <w:r>
        <w:rPr>
          <w:rFonts w:ascii="Open Sans" w:hAnsi="Open Sans" w:cs="Open Sans"/>
          <w:color w:val="333E55"/>
          <w:sz w:val="23"/>
          <w:szCs w:val="23"/>
        </w:rPr>
        <w:fldChar w:fldCharType="separate"/>
      </w:r>
      <w:r>
        <w:rPr>
          <w:rStyle w:val="Hiperhivatkozs"/>
          <w:rFonts w:ascii="Open Sans" w:hAnsi="Open Sans" w:cs="Open Sans"/>
          <w:color w:val="333E55"/>
          <w:sz w:val="23"/>
          <w:szCs w:val="23"/>
        </w:rPr>
        <w:t>Szoctv</w:t>
      </w:r>
      <w:proofErr w:type="spellEnd"/>
      <w:r>
        <w:rPr>
          <w:rStyle w:val="Hiperhivatkozs"/>
          <w:rFonts w:ascii="Open Sans" w:hAnsi="Open Sans" w:cs="Open Sans"/>
          <w:color w:val="333E55"/>
          <w:sz w:val="23"/>
          <w:szCs w:val="23"/>
        </w:rPr>
        <w:t>. 63. §</w:t>
      </w:r>
      <w:r>
        <w:rPr>
          <w:rFonts w:ascii="Open Sans" w:hAnsi="Open Sans" w:cs="Open Sans"/>
          <w:color w:val="333E55"/>
          <w:sz w:val="23"/>
          <w:szCs w:val="23"/>
        </w:rPr>
        <w:fldChar w:fldCharType="end"/>
      </w:r>
      <w:r>
        <w:rPr>
          <w:rFonts w:ascii="Open Sans" w:hAnsi="Open Sans" w:cs="Open Sans"/>
          <w:color w:val="333E55"/>
          <w:sz w:val="23"/>
          <w:szCs w:val="23"/>
        </w:rPr>
        <w:t>-a tartalmazza.</w:t>
      </w:r>
    </w:p>
    <w:p w14:paraId="44ADAD39"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(3) A házi segítségnyújtás a Mohácsi Többcélú Kistérségi Társulás igénybevételével valósul meg a társulási megállapodásban és a fenntartó Mohács Város Önkormányzatának rendelete alapján.</w:t>
      </w:r>
    </w:p>
    <w:p w14:paraId="55DB318E" w14:textId="77777777" w:rsidR="00CF277A" w:rsidRDefault="00CF277A" w:rsidP="00CF277A">
      <w:pPr>
        <w:pStyle w:val="x2h-tartalom"/>
        <w:shd w:val="clear" w:color="auto" w:fill="FFFFFF"/>
        <w:jc w:val="both"/>
        <w:rPr>
          <w:rFonts w:ascii="Open Sans" w:hAnsi="Open Sans" w:cs="Open Sans"/>
          <w:color w:val="333E55"/>
          <w:sz w:val="23"/>
          <w:szCs w:val="23"/>
        </w:rPr>
      </w:pPr>
      <w:r>
        <w:rPr>
          <w:rFonts w:ascii="Open Sans" w:hAnsi="Open Sans" w:cs="Open Sans"/>
          <w:color w:val="333E55"/>
          <w:sz w:val="23"/>
          <w:szCs w:val="23"/>
        </w:rPr>
        <w:t>(4) A házi segítségnyújtás vonatkozásában felmerülő térítési díjakkal kapcsolatos szabályokat külön rendelet tartalmazza.</w:t>
      </w:r>
      <w:r>
        <w:rPr>
          <w:rFonts w:ascii="Open Sans" w:hAnsi="Open Sans" w:cs="Open Sans"/>
          <w:color w:val="333E55"/>
          <w:sz w:val="23"/>
          <w:szCs w:val="23"/>
        </w:rPr>
        <w:br/>
      </w:r>
      <w:r>
        <w:rPr>
          <w:rFonts w:ascii="Open Sans" w:hAnsi="Open Sans" w:cs="Open Sans"/>
          <w:b/>
          <w:bCs/>
          <w:color w:val="333E55"/>
          <w:sz w:val="23"/>
          <w:szCs w:val="23"/>
        </w:rPr>
        <w:t>Záró rendelkezések</w:t>
      </w:r>
    </w:p>
    <w:p w14:paraId="55090A39"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12. §</w:t>
      </w:r>
      <w:r>
        <w:rPr>
          <w:rFonts w:ascii="Open Sans" w:hAnsi="Open Sans" w:cs="Open Sans"/>
          <w:color w:val="333E55"/>
          <w:sz w:val="23"/>
          <w:szCs w:val="23"/>
        </w:rPr>
        <w:t>Ez a rendelet 2021. augusztus 1-jén lép hatályba.</w:t>
      </w:r>
    </w:p>
    <w:p w14:paraId="56DA0D4A" w14:textId="77777777" w:rsidR="00CF277A" w:rsidRDefault="00CF277A" w:rsidP="00CF277A">
      <w:pPr>
        <w:pStyle w:val="x2h-tartalom"/>
        <w:shd w:val="clear" w:color="auto" w:fill="FFFFFF"/>
        <w:spacing w:before="0" w:after="0"/>
        <w:jc w:val="both"/>
        <w:rPr>
          <w:rFonts w:ascii="Open Sans" w:hAnsi="Open Sans" w:cs="Open Sans"/>
          <w:color w:val="333E55"/>
          <w:sz w:val="23"/>
          <w:szCs w:val="23"/>
        </w:rPr>
      </w:pPr>
      <w:r>
        <w:rPr>
          <w:rStyle w:val="x2h-szakasz-sorszam"/>
          <w:rFonts w:ascii="Open Sans" w:hAnsi="Open Sans" w:cs="Open Sans"/>
          <w:b/>
          <w:bCs/>
          <w:color w:val="333E55"/>
          <w:sz w:val="23"/>
          <w:szCs w:val="23"/>
        </w:rPr>
        <w:t>13. §</w:t>
      </w:r>
      <w:r>
        <w:rPr>
          <w:rFonts w:ascii="Open Sans" w:hAnsi="Open Sans" w:cs="Open Sans"/>
          <w:color w:val="333E55"/>
          <w:sz w:val="23"/>
          <w:szCs w:val="23"/>
        </w:rPr>
        <w:t>Hatályát veszti Bár Önkormányzat Képviselő-testületének </w:t>
      </w:r>
      <w:hyperlink r:id="rId27" w:tgtFrame="_blank" w:history="1">
        <w:r>
          <w:rPr>
            <w:rStyle w:val="Hiperhivatkozs"/>
            <w:rFonts w:ascii="Open Sans" w:hAnsi="Open Sans" w:cs="Open Sans"/>
            <w:color w:val="333E55"/>
            <w:sz w:val="23"/>
            <w:szCs w:val="23"/>
          </w:rPr>
          <w:t>7/2016. (V.30.) önkormányzati rendelet</w:t>
        </w:r>
      </w:hyperlink>
      <w:r>
        <w:rPr>
          <w:rFonts w:ascii="Open Sans" w:hAnsi="Open Sans" w:cs="Open Sans"/>
          <w:color w:val="333E55"/>
          <w:sz w:val="23"/>
          <w:szCs w:val="23"/>
        </w:rPr>
        <w:t>e az egyes szociális ellátások és gyermekvédelmi feladatok szabályozásáról</w:t>
      </w:r>
    </w:p>
    <w:p w14:paraId="23812A96"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i/>
          <w:iCs/>
          <w:color w:val="333E55"/>
          <w:sz w:val="24"/>
          <w:szCs w:val="24"/>
          <w:u w:val="single"/>
          <w:lang w:eastAsia="hu-HU"/>
        </w:rPr>
      </w:pPr>
      <w:r w:rsidRPr="00CF277A">
        <w:rPr>
          <w:rFonts w:ascii="Open Sans" w:eastAsia="Times New Roman" w:hAnsi="Open Sans" w:cs="Open Sans"/>
          <w:i/>
          <w:iCs/>
          <w:color w:val="333E55"/>
          <w:sz w:val="24"/>
          <w:szCs w:val="24"/>
          <w:u w:val="single"/>
          <w:lang w:eastAsia="hu-HU"/>
        </w:rPr>
        <w:lastRenderedPageBreak/>
        <w:t>1. melléklet</w:t>
      </w:r>
    </w:p>
    <w:p w14:paraId="2D4B6F72"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b/>
          <w:bCs/>
          <w:color w:val="333E55"/>
          <w:sz w:val="24"/>
          <w:szCs w:val="24"/>
          <w:lang w:eastAsia="hu-HU"/>
        </w:rPr>
      </w:pPr>
      <w:r w:rsidRPr="00CF277A">
        <w:rPr>
          <w:rFonts w:ascii="Open Sans" w:eastAsia="Times New Roman" w:hAnsi="Open Sans" w:cs="Open Sans"/>
          <w:b/>
          <w:bCs/>
          <w:i/>
          <w:iCs/>
          <w:color w:val="333E55"/>
          <w:sz w:val="24"/>
          <w:szCs w:val="24"/>
          <w:lang w:eastAsia="hu-HU"/>
        </w:rPr>
        <w:t>Kérelem rendkívüli települési támogatás megállapítására</w:t>
      </w:r>
    </w:p>
    <w:p w14:paraId="41FF2FAC"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Tájékoztatás ügyfél részére:</w:t>
      </w:r>
    </w:p>
    <w:p w14:paraId="75D4A95B"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Rendkívüli települési támogatásban a személyeket indokolt részesíteni, akik önmaguk, illetve családjuk létfenntartásáról más módon nem tudnak gondoskodni vagy alkalmanként jelentkező többletkiadások - így különösen betegséghez, halálesethez, elemi kár elhárításához, a válsághelyzetben lévő várandós anya gyermekének megtartásához, iskoláztatáshoz, a gyermek fogadásának előkészítéséhez, a nevelésbe vett gyermek családjával való kapcsolattartásához, a gyermek családba való visszakerülésének elősegítéséhez kapcsolódó kiadások - vagy a gyermek hátrányos helyzete miatt anyagi segítségre szorulnak.</w:t>
      </w:r>
    </w:p>
    <w:p w14:paraId="7A71FA05"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I. </w:t>
      </w:r>
      <w:r w:rsidRPr="00CF277A">
        <w:rPr>
          <w:rFonts w:ascii="Open Sans" w:eastAsia="Times New Roman" w:hAnsi="Open Sans" w:cs="Open Sans"/>
          <w:b/>
          <w:bCs/>
          <w:i/>
          <w:iCs/>
          <w:color w:val="333E55"/>
          <w:sz w:val="24"/>
          <w:szCs w:val="24"/>
          <w:lang w:eastAsia="hu-HU"/>
        </w:rPr>
        <w:t>Kérelmező személyes adatai:</w:t>
      </w:r>
    </w:p>
    <w:p w14:paraId="01919CAA"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proofErr w:type="gramStart"/>
      <w:r w:rsidRPr="00CF277A">
        <w:rPr>
          <w:rFonts w:ascii="Open Sans" w:eastAsia="Times New Roman" w:hAnsi="Open Sans" w:cs="Open Sans"/>
          <w:color w:val="333E55"/>
          <w:sz w:val="24"/>
          <w:szCs w:val="24"/>
          <w:lang w:eastAsia="hu-HU"/>
        </w:rPr>
        <w:t>Név:..........................................................................</w:t>
      </w:r>
      <w:proofErr w:type="gramEnd"/>
      <w:r w:rsidRPr="00CF277A">
        <w:rPr>
          <w:rFonts w:ascii="Open Sans" w:eastAsia="Times New Roman" w:hAnsi="Open Sans" w:cs="Open Sans"/>
          <w:color w:val="333E55"/>
          <w:sz w:val="24"/>
          <w:szCs w:val="24"/>
          <w:lang w:eastAsia="hu-HU"/>
        </w:rPr>
        <w:t>Születési név:......................................................................</w:t>
      </w:r>
    </w:p>
    <w:p w14:paraId="4A33C933"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Szül. </w:t>
      </w:r>
      <w:proofErr w:type="gramStart"/>
      <w:r w:rsidRPr="00CF277A">
        <w:rPr>
          <w:rFonts w:ascii="Open Sans" w:eastAsia="Times New Roman" w:hAnsi="Open Sans" w:cs="Open Sans"/>
          <w:color w:val="333E55"/>
          <w:sz w:val="24"/>
          <w:szCs w:val="24"/>
          <w:lang w:eastAsia="hu-HU"/>
        </w:rPr>
        <w:t>idő:...................................................................</w:t>
      </w:r>
      <w:proofErr w:type="gramEnd"/>
      <w:r w:rsidRPr="00CF277A">
        <w:rPr>
          <w:rFonts w:ascii="Open Sans" w:eastAsia="Times New Roman" w:hAnsi="Open Sans" w:cs="Open Sans"/>
          <w:color w:val="333E55"/>
          <w:sz w:val="24"/>
          <w:szCs w:val="24"/>
          <w:lang w:eastAsia="hu-HU"/>
        </w:rPr>
        <w:t>Szül.hely:.............................................................................</w:t>
      </w:r>
    </w:p>
    <w:p w14:paraId="3FBA8025"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Anyja </w:t>
      </w:r>
      <w:proofErr w:type="gramStart"/>
      <w:r w:rsidRPr="00CF277A">
        <w:rPr>
          <w:rFonts w:ascii="Open Sans" w:eastAsia="Times New Roman" w:hAnsi="Open Sans" w:cs="Open Sans"/>
          <w:color w:val="333E55"/>
          <w:sz w:val="24"/>
          <w:szCs w:val="24"/>
          <w:lang w:eastAsia="hu-HU"/>
        </w:rPr>
        <w:t>neve:...............................................................</w:t>
      </w:r>
      <w:proofErr w:type="gramEnd"/>
      <w:r w:rsidRPr="00CF277A">
        <w:rPr>
          <w:rFonts w:ascii="Open Sans" w:eastAsia="Times New Roman" w:hAnsi="Open Sans" w:cs="Open Sans"/>
          <w:color w:val="333E55"/>
          <w:sz w:val="24"/>
          <w:szCs w:val="24"/>
          <w:lang w:eastAsia="hu-HU"/>
        </w:rPr>
        <w:t>Állampolgársága: …………….………………………………..</w:t>
      </w:r>
    </w:p>
    <w:p w14:paraId="70D2EFD8"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Lakóhely: ..............................................................................................................................................................</w:t>
      </w:r>
    </w:p>
    <w:p w14:paraId="67481A97"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Tartózkodási </w:t>
      </w:r>
      <w:proofErr w:type="gramStart"/>
      <w:r w:rsidRPr="00CF277A">
        <w:rPr>
          <w:rFonts w:ascii="Open Sans" w:eastAsia="Times New Roman" w:hAnsi="Open Sans" w:cs="Open Sans"/>
          <w:color w:val="333E55"/>
          <w:sz w:val="24"/>
          <w:szCs w:val="24"/>
          <w:lang w:eastAsia="hu-HU"/>
        </w:rPr>
        <w:t>hely:.................................................................................................................................................</w:t>
      </w:r>
      <w:proofErr w:type="gramEnd"/>
    </w:p>
    <w:p w14:paraId="54310D10"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Taj </w:t>
      </w:r>
      <w:proofErr w:type="gramStart"/>
      <w:r w:rsidRPr="00CF277A">
        <w:rPr>
          <w:rFonts w:ascii="Open Sans" w:eastAsia="Times New Roman" w:hAnsi="Open Sans" w:cs="Open Sans"/>
          <w:color w:val="333E55"/>
          <w:sz w:val="24"/>
          <w:szCs w:val="24"/>
          <w:lang w:eastAsia="hu-HU"/>
        </w:rPr>
        <w:t>száma:…</w:t>
      </w:r>
      <w:proofErr w:type="gramEnd"/>
      <w:r w:rsidRPr="00CF277A">
        <w:rPr>
          <w:rFonts w:ascii="Open Sans" w:eastAsia="Times New Roman" w:hAnsi="Open Sans" w:cs="Open Sans"/>
          <w:color w:val="333E55"/>
          <w:sz w:val="24"/>
          <w:szCs w:val="24"/>
          <w:lang w:eastAsia="hu-HU"/>
        </w:rPr>
        <w:t xml:space="preserve">……………………….…………… ……... Telefonszám: (nem </w:t>
      </w:r>
      <w:proofErr w:type="gramStart"/>
      <w:r w:rsidRPr="00CF277A">
        <w:rPr>
          <w:rFonts w:ascii="Open Sans" w:eastAsia="Times New Roman" w:hAnsi="Open Sans" w:cs="Open Sans"/>
          <w:color w:val="333E55"/>
          <w:sz w:val="24"/>
          <w:szCs w:val="24"/>
          <w:lang w:eastAsia="hu-HU"/>
        </w:rPr>
        <w:t>kötelező)…</w:t>
      </w:r>
      <w:proofErr w:type="gramEnd"/>
      <w:r w:rsidRPr="00CF277A">
        <w:rPr>
          <w:rFonts w:ascii="Open Sans" w:eastAsia="Times New Roman" w:hAnsi="Open Sans" w:cs="Open Sans"/>
          <w:color w:val="333E55"/>
          <w:sz w:val="24"/>
          <w:szCs w:val="24"/>
          <w:lang w:eastAsia="hu-HU"/>
        </w:rPr>
        <w:t>…………………………….</w:t>
      </w:r>
    </w:p>
    <w:p w14:paraId="78CF0277"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II.</w:t>
      </w:r>
      <w:r w:rsidRPr="00CF277A">
        <w:rPr>
          <w:rFonts w:ascii="Open Sans" w:eastAsia="Times New Roman" w:hAnsi="Open Sans" w:cs="Open Sans"/>
          <w:b/>
          <w:bCs/>
          <w:i/>
          <w:iCs/>
          <w:color w:val="333E55"/>
          <w:sz w:val="24"/>
          <w:szCs w:val="24"/>
          <w:lang w:eastAsia="hu-HU"/>
        </w:rPr>
        <w:t>A háztartásban élőkre, és jövedelmükre vonatkozó adatok</w:t>
      </w:r>
    </w:p>
    <w:p w14:paraId="389E7F66"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i/>
          <w:iCs/>
          <w:color w:val="333E55"/>
          <w:sz w:val="24"/>
          <w:szCs w:val="24"/>
          <w:lang w:eastAsia="hu-HU"/>
        </w:rPr>
        <w:t>A kérelmező,</w:t>
      </w:r>
      <w:r w:rsidRPr="00CF277A">
        <w:rPr>
          <w:rFonts w:ascii="Open Sans" w:eastAsia="Times New Roman" w:hAnsi="Open Sans" w:cs="Open Sans"/>
          <w:color w:val="333E55"/>
          <w:sz w:val="24"/>
          <w:szCs w:val="24"/>
          <w:lang w:eastAsia="hu-HU"/>
        </w:rPr>
        <w:t> </w:t>
      </w:r>
      <w:r w:rsidRPr="00CF277A">
        <w:rPr>
          <w:rFonts w:ascii="Open Sans" w:eastAsia="Times New Roman" w:hAnsi="Open Sans" w:cs="Open Sans"/>
          <w:i/>
          <w:iCs/>
          <w:color w:val="333E55"/>
          <w:sz w:val="24"/>
          <w:szCs w:val="24"/>
          <w:lang w:eastAsia="hu-HU"/>
        </w:rPr>
        <w:t>és a</w:t>
      </w:r>
      <w:r w:rsidRPr="00CF277A">
        <w:rPr>
          <w:rFonts w:ascii="Open Sans" w:eastAsia="Times New Roman" w:hAnsi="Open Sans" w:cs="Open Sans"/>
          <w:color w:val="333E55"/>
          <w:sz w:val="24"/>
          <w:szCs w:val="24"/>
          <w:lang w:eastAsia="hu-HU"/>
        </w:rPr>
        <w:t> </w:t>
      </w:r>
      <w:r w:rsidRPr="00CF277A">
        <w:rPr>
          <w:rFonts w:ascii="Open Sans" w:eastAsia="Times New Roman" w:hAnsi="Open Sans" w:cs="Open Sans"/>
          <w:i/>
          <w:iCs/>
          <w:color w:val="333E55"/>
          <w:sz w:val="24"/>
          <w:szCs w:val="24"/>
          <w:lang w:eastAsia="hu-HU"/>
        </w:rPr>
        <w:t>háztartásában élő hozzátartozók adatai:</w:t>
      </w:r>
    </w:p>
    <w:p w14:paraId="338A42BF"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A kérelmező háztartásában élő hozzátartozók száma: ......... fő.</w:t>
      </w:r>
    </w:p>
    <w:tbl>
      <w:tblPr>
        <w:tblW w:w="17190" w:type="dxa"/>
        <w:tblCellMar>
          <w:top w:w="15" w:type="dxa"/>
          <w:left w:w="15" w:type="dxa"/>
          <w:bottom w:w="15" w:type="dxa"/>
          <w:right w:w="15" w:type="dxa"/>
        </w:tblCellMar>
        <w:tblLook w:val="04A0" w:firstRow="1" w:lastRow="0" w:firstColumn="1" w:lastColumn="0" w:noHBand="0" w:noVBand="1"/>
      </w:tblPr>
      <w:tblGrid>
        <w:gridCol w:w="3461"/>
        <w:gridCol w:w="4523"/>
        <w:gridCol w:w="3347"/>
        <w:gridCol w:w="2056"/>
        <w:gridCol w:w="3803"/>
      </w:tblGrid>
      <w:tr w:rsidR="00CF277A" w:rsidRPr="00CF277A" w14:paraId="27AF6520"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5A2F794B" w14:textId="77777777" w:rsidR="00CF277A" w:rsidRPr="00CF277A" w:rsidRDefault="00CF277A" w:rsidP="00CF277A">
            <w:pPr>
              <w:spacing w:after="0"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sz w:val="15"/>
                <w:szCs w:val="15"/>
                <w:lang w:eastAsia="hu-HU"/>
              </w:rPr>
              <w:lastRenderedPageBreak/>
              <w:t>Név</w:t>
            </w:r>
            <w:r w:rsidRPr="00CF277A">
              <w:rPr>
                <w:rFonts w:ascii="Times New Roman" w:eastAsia="Times New Roman" w:hAnsi="Times New Roman" w:cs="Times New Roman"/>
                <w:sz w:val="15"/>
                <w:szCs w:val="15"/>
                <w:lang w:eastAsia="hu-HU"/>
              </w:rPr>
              <w:br/>
              <w:t>(születési neve)</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A4D1F44" w14:textId="77777777" w:rsidR="00CF277A" w:rsidRPr="00CF277A" w:rsidRDefault="00CF277A" w:rsidP="00CF277A">
            <w:pPr>
              <w:spacing w:after="0"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sz w:val="15"/>
                <w:szCs w:val="15"/>
                <w:lang w:eastAsia="hu-HU"/>
              </w:rPr>
              <w:t>Családi kapcsolat megnevezése</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BB5588F" w14:textId="77777777" w:rsidR="00CF277A" w:rsidRPr="00CF277A" w:rsidRDefault="00CF277A" w:rsidP="00CF277A">
            <w:pPr>
              <w:spacing w:after="0"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sz w:val="15"/>
                <w:szCs w:val="15"/>
                <w:lang w:eastAsia="hu-HU"/>
              </w:rPr>
              <w:t>Születési helye, év, hónap, nap</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7132C28" w14:textId="77777777" w:rsidR="00CF277A" w:rsidRPr="00CF277A" w:rsidRDefault="00CF277A" w:rsidP="00CF277A">
            <w:pPr>
              <w:spacing w:after="0"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sz w:val="15"/>
                <w:szCs w:val="15"/>
                <w:lang w:eastAsia="hu-HU"/>
              </w:rPr>
              <w:t>TAJ</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591DBF0" w14:textId="77777777" w:rsidR="00CF277A" w:rsidRPr="00CF277A" w:rsidRDefault="00CF277A" w:rsidP="00CF277A">
            <w:pPr>
              <w:spacing w:after="0"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sz w:val="15"/>
                <w:szCs w:val="15"/>
                <w:lang w:eastAsia="hu-HU"/>
              </w:rPr>
              <w:t>Jövedelem</w:t>
            </w:r>
          </w:p>
        </w:tc>
      </w:tr>
      <w:tr w:rsidR="00CF277A" w:rsidRPr="00CF277A" w14:paraId="3322034E"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EC7356D"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B593DF0"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9A9E186"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53DBA82"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C28C533"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5271CF4C"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AE58FA4"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3C46B49"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15487CA"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52EA3A08"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EC1233D"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7DD651C0"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32A856D"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14D993D"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58FC8FB3"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C21BE5C"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590C4AF"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7B07B6E9"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20B2D56"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1D6F604"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EA8ACA7"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7F45B29"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459FB3A"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0DFE78C4"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200F67D"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9FCFE57"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9B61CDB"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A7DE1D1"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A4CC3C1"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326CB1F4"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66BACC6"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BD02344"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AE59A95"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568066A"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2CB0ADE"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4C0EC67D"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EF3A62D"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43AB93B"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BE0DEB4"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CCC8A2B"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DDD40E1"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3F0562EF"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DE17F93"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EE82641"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B10958F"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64651DC"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2BF46A1"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bl>
    <w:p w14:paraId="4CB13980"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Összes jövedelem: …………………………</w:t>
      </w:r>
      <w:proofErr w:type="gramStart"/>
      <w:r w:rsidRPr="00CF277A">
        <w:rPr>
          <w:rFonts w:ascii="Open Sans" w:eastAsia="Times New Roman" w:hAnsi="Open Sans" w:cs="Open Sans"/>
          <w:color w:val="333E55"/>
          <w:sz w:val="24"/>
          <w:szCs w:val="24"/>
          <w:lang w:eastAsia="hu-HU"/>
        </w:rPr>
        <w:t>…….</w:t>
      </w:r>
      <w:proofErr w:type="gramEnd"/>
      <w:r w:rsidRPr="00CF277A">
        <w:rPr>
          <w:rFonts w:ascii="Open Sans" w:eastAsia="Times New Roman" w:hAnsi="Open Sans" w:cs="Open Sans"/>
          <w:color w:val="333E55"/>
          <w:sz w:val="24"/>
          <w:szCs w:val="24"/>
          <w:lang w:eastAsia="hu-HU"/>
        </w:rPr>
        <w:t xml:space="preserve">……. Egy főre jutó </w:t>
      </w:r>
      <w:proofErr w:type="gramStart"/>
      <w:r w:rsidRPr="00CF277A">
        <w:rPr>
          <w:rFonts w:ascii="Open Sans" w:eastAsia="Times New Roman" w:hAnsi="Open Sans" w:cs="Open Sans"/>
          <w:color w:val="333E55"/>
          <w:sz w:val="24"/>
          <w:szCs w:val="24"/>
          <w:lang w:eastAsia="hu-HU"/>
        </w:rPr>
        <w:t>jövedelem:…</w:t>
      </w:r>
      <w:proofErr w:type="gramEnd"/>
      <w:r w:rsidRPr="00CF277A">
        <w:rPr>
          <w:rFonts w:ascii="Open Sans" w:eastAsia="Times New Roman" w:hAnsi="Open Sans" w:cs="Open Sans"/>
          <w:color w:val="333E55"/>
          <w:sz w:val="24"/>
          <w:szCs w:val="24"/>
          <w:lang w:eastAsia="hu-HU"/>
        </w:rPr>
        <w:t>……………………</w:t>
      </w:r>
    </w:p>
    <w:p w14:paraId="45F7B2B3"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A kérelem indokolása:</w:t>
      </w:r>
    </w:p>
    <w:p w14:paraId="4A8F56A4"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w:t>
      </w:r>
    </w:p>
    <w:p w14:paraId="77FBB4B5"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w:t>
      </w:r>
    </w:p>
    <w:p w14:paraId="0E506983"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w:t>
      </w:r>
    </w:p>
    <w:p w14:paraId="3DEC6D7A"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lastRenderedPageBreak/>
        <w:t>..........................................................................................................................................................................................................................................................................................................................................................................</w:t>
      </w:r>
    </w:p>
    <w:p w14:paraId="3230C593"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Hozzájárulok a kérelemben szereplő adatoknak, a szociális igazgatási eljárás során történő felhasználásához, kezeléséhez.</w:t>
      </w:r>
    </w:p>
    <w:p w14:paraId="14187398"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Tudomásul vettem, hogy a jogosulatlanul igénybe vett támogatás visszafizetési kötelezettséget keletkeztet.</w:t>
      </w:r>
    </w:p>
    <w:p w14:paraId="091743DF"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w:t>
      </w:r>
      <w:proofErr w:type="gramStart"/>
      <w:r w:rsidRPr="00CF277A">
        <w:rPr>
          <w:rFonts w:ascii="Open Sans" w:eastAsia="Times New Roman" w:hAnsi="Open Sans" w:cs="Open Sans"/>
          <w:color w:val="333E55"/>
          <w:sz w:val="24"/>
          <w:szCs w:val="24"/>
          <w:lang w:eastAsia="hu-HU"/>
        </w:rPr>
        <w:t>…….</w:t>
      </w:r>
      <w:proofErr w:type="gramEnd"/>
      <w:r w:rsidRPr="00CF277A">
        <w:rPr>
          <w:rFonts w:ascii="Open Sans" w:eastAsia="Times New Roman" w:hAnsi="Open Sans" w:cs="Open Sans"/>
          <w:color w:val="333E55"/>
          <w:sz w:val="24"/>
          <w:szCs w:val="24"/>
          <w:lang w:eastAsia="hu-HU"/>
        </w:rPr>
        <w:t>., 20…. …………..............................</w:t>
      </w:r>
    </w:p>
    <w:p w14:paraId="5C937796"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w:t>
      </w:r>
    </w:p>
    <w:p w14:paraId="205F8A77"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kérelmező</w:t>
      </w:r>
    </w:p>
    <w:p w14:paraId="0C4FA9F6"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A kérelemhez az alábbiakat kell mellékelni:</w:t>
      </w:r>
    </w:p>
    <w:p w14:paraId="6737F4B8"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a táblázatban felsorolt </w:t>
      </w:r>
      <w:r w:rsidRPr="00CF277A">
        <w:rPr>
          <w:rFonts w:ascii="Open Sans" w:eastAsia="Times New Roman" w:hAnsi="Open Sans" w:cs="Open Sans"/>
          <w:b/>
          <w:bCs/>
          <w:color w:val="333E55"/>
          <w:sz w:val="24"/>
          <w:szCs w:val="24"/>
          <w:lang w:eastAsia="hu-HU"/>
        </w:rPr>
        <w:t>személyeknek</w:t>
      </w:r>
      <w:r w:rsidRPr="00CF277A">
        <w:rPr>
          <w:rFonts w:ascii="Open Sans" w:eastAsia="Times New Roman" w:hAnsi="Open Sans" w:cs="Open Sans"/>
          <w:color w:val="333E55"/>
          <w:sz w:val="24"/>
          <w:szCs w:val="24"/>
          <w:lang w:eastAsia="hu-HU"/>
        </w:rPr>
        <w:t xml:space="preserve">, a kérelem benyújtását megelőző 60 napnál nem régebbi jövedelemigazolását, (munkáltató igazolás, nyugdíj </w:t>
      </w:r>
      <w:proofErr w:type="gramStart"/>
      <w:r w:rsidRPr="00CF277A">
        <w:rPr>
          <w:rFonts w:ascii="Open Sans" w:eastAsia="Times New Roman" w:hAnsi="Open Sans" w:cs="Open Sans"/>
          <w:color w:val="333E55"/>
          <w:sz w:val="24"/>
          <w:szCs w:val="24"/>
          <w:lang w:eastAsia="hu-HU"/>
        </w:rPr>
        <w:t>szelvény,</w:t>
      </w:r>
      <w:proofErr w:type="gramEnd"/>
      <w:r w:rsidRPr="00CF277A">
        <w:rPr>
          <w:rFonts w:ascii="Open Sans" w:eastAsia="Times New Roman" w:hAnsi="Open Sans" w:cs="Open Sans"/>
          <w:color w:val="333E55"/>
          <w:sz w:val="24"/>
          <w:szCs w:val="24"/>
          <w:lang w:eastAsia="hu-HU"/>
        </w:rPr>
        <w:t xml:space="preserve"> vagy utolsó havi folyószámla kivonat, járási hivatal által folyósított ellátásokról hatósági bizonyítvány, alkalmi munkáról nyilatkozat)</w:t>
      </w:r>
    </w:p>
    <w:p w14:paraId="68B41314"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-16 éven felüli gyermek iskolalátogatási igazolását, vagy hallgató jogviszony igazolást</w:t>
      </w:r>
    </w:p>
    <w:p w14:paraId="5F4CD71B"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-Egészségügyi, elemi kárra vagy gyermekkel kapcsolatos problémára történő hivatkozás esetén az azokat alátámasztó hivatalos dokumentumok másolata</w:t>
      </w:r>
    </w:p>
    <w:p w14:paraId="21E515C8"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Átvette:</w:t>
      </w:r>
    </w:p>
    <w:p w14:paraId="6C814D81"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proofErr w:type="gramStart"/>
      <w:r w:rsidRPr="00CF277A">
        <w:rPr>
          <w:rFonts w:ascii="Open Sans" w:eastAsia="Times New Roman" w:hAnsi="Open Sans" w:cs="Open Sans"/>
          <w:color w:val="333E55"/>
          <w:sz w:val="24"/>
          <w:szCs w:val="24"/>
          <w:lang w:eastAsia="hu-HU"/>
        </w:rPr>
        <w:t>Dátum:…</w:t>
      </w:r>
      <w:proofErr w:type="gramEnd"/>
      <w:r w:rsidRPr="00CF277A">
        <w:rPr>
          <w:rFonts w:ascii="Open Sans" w:eastAsia="Times New Roman" w:hAnsi="Open Sans" w:cs="Open Sans"/>
          <w:color w:val="333E55"/>
          <w:sz w:val="24"/>
          <w:szCs w:val="24"/>
          <w:lang w:eastAsia="hu-HU"/>
        </w:rPr>
        <w:t>…………………………..</w:t>
      </w:r>
    </w:p>
    <w:p w14:paraId="37874261"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w:t>
      </w:r>
    </w:p>
    <w:p w14:paraId="5B0A4819"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ügyintéző aláírása</w:t>
      </w:r>
    </w:p>
    <w:p w14:paraId="347CBE26"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i/>
          <w:iCs/>
          <w:color w:val="333E55"/>
          <w:sz w:val="24"/>
          <w:szCs w:val="24"/>
          <w:u w:val="single"/>
          <w:lang w:eastAsia="hu-HU"/>
        </w:rPr>
      </w:pPr>
      <w:r w:rsidRPr="00CF277A">
        <w:rPr>
          <w:rFonts w:ascii="Open Sans" w:eastAsia="Times New Roman" w:hAnsi="Open Sans" w:cs="Open Sans"/>
          <w:i/>
          <w:iCs/>
          <w:color w:val="333E55"/>
          <w:sz w:val="24"/>
          <w:szCs w:val="24"/>
          <w:u w:val="single"/>
          <w:lang w:eastAsia="hu-HU"/>
        </w:rPr>
        <w:t>2. melléklet</w:t>
      </w:r>
    </w:p>
    <w:p w14:paraId="30979431"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b/>
          <w:bCs/>
          <w:color w:val="333E55"/>
          <w:sz w:val="24"/>
          <w:szCs w:val="24"/>
          <w:lang w:eastAsia="hu-HU"/>
        </w:rPr>
      </w:pPr>
      <w:r w:rsidRPr="00CF277A">
        <w:rPr>
          <w:rFonts w:ascii="Open Sans" w:eastAsia="Times New Roman" w:hAnsi="Open Sans" w:cs="Open Sans"/>
          <w:b/>
          <w:bCs/>
          <w:color w:val="333E55"/>
          <w:sz w:val="24"/>
          <w:szCs w:val="24"/>
          <w:lang w:eastAsia="hu-HU"/>
        </w:rPr>
        <w:t>Kérelem köztemetés igénybevétele céljából</w:t>
      </w:r>
    </w:p>
    <w:p w14:paraId="421CF437"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Kérelmező személyes adatai:</w:t>
      </w:r>
    </w:p>
    <w:p w14:paraId="6BD1C8B4"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proofErr w:type="gramStart"/>
      <w:r w:rsidRPr="00CF277A">
        <w:rPr>
          <w:rFonts w:ascii="Open Sans" w:eastAsia="Times New Roman" w:hAnsi="Open Sans" w:cs="Open Sans"/>
          <w:color w:val="333E55"/>
          <w:sz w:val="24"/>
          <w:szCs w:val="24"/>
          <w:lang w:eastAsia="hu-HU"/>
        </w:rPr>
        <w:t>Név:..........................................................................</w:t>
      </w:r>
      <w:proofErr w:type="gramEnd"/>
      <w:r w:rsidRPr="00CF277A">
        <w:rPr>
          <w:rFonts w:ascii="Open Sans" w:eastAsia="Times New Roman" w:hAnsi="Open Sans" w:cs="Open Sans"/>
          <w:color w:val="333E55"/>
          <w:sz w:val="24"/>
          <w:szCs w:val="24"/>
          <w:lang w:eastAsia="hu-HU"/>
        </w:rPr>
        <w:t>Születési név:......................................................................</w:t>
      </w:r>
    </w:p>
    <w:p w14:paraId="6A0DA2B7"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lastRenderedPageBreak/>
        <w:t xml:space="preserve">Szül. </w:t>
      </w:r>
      <w:proofErr w:type="gramStart"/>
      <w:r w:rsidRPr="00CF277A">
        <w:rPr>
          <w:rFonts w:ascii="Open Sans" w:eastAsia="Times New Roman" w:hAnsi="Open Sans" w:cs="Open Sans"/>
          <w:color w:val="333E55"/>
          <w:sz w:val="24"/>
          <w:szCs w:val="24"/>
          <w:lang w:eastAsia="hu-HU"/>
        </w:rPr>
        <w:t>idő:...................................................................</w:t>
      </w:r>
      <w:proofErr w:type="gramEnd"/>
      <w:r w:rsidRPr="00CF277A">
        <w:rPr>
          <w:rFonts w:ascii="Open Sans" w:eastAsia="Times New Roman" w:hAnsi="Open Sans" w:cs="Open Sans"/>
          <w:color w:val="333E55"/>
          <w:sz w:val="24"/>
          <w:szCs w:val="24"/>
          <w:lang w:eastAsia="hu-HU"/>
        </w:rPr>
        <w:t>Szül.hely:.............................................................................</w:t>
      </w:r>
    </w:p>
    <w:p w14:paraId="2828341A"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Anyja </w:t>
      </w:r>
      <w:proofErr w:type="gramStart"/>
      <w:r w:rsidRPr="00CF277A">
        <w:rPr>
          <w:rFonts w:ascii="Open Sans" w:eastAsia="Times New Roman" w:hAnsi="Open Sans" w:cs="Open Sans"/>
          <w:color w:val="333E55"/>
          <w:sz w:val="24"/>
          <w:szCs w:val="24"/>
          <w:lang w:eastAsia="hu-HU"/>
        </w:rPr>
        <w:t>neve:...............................................................</w:t>
      </w:r>
      <w:proofErr w:type="gramEnd"/>
      <w:r w:rsidRPr="00CF277A">
        <w:rPr>
          <w:rFonts w:ascii="Open Sans" w:eastAsia="Times New Roman" w:hAnsi="Open Sans" w:cs="Open Sans"/>
          <w:color w:val="333E55"/>
          <w:sz w:val="24"/>
          <w:szCs w:val="24"/>
          <w:lang w:eastAsia="hu-HU"/>
        </w:rPr>
        <w:t>Állampolgársága: …………….………………………………..Lakóhely: ................................................................</w:t>
      </w:r>
    </w:p>
    <w:p w14:paraId="29639952"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Tartózkodási </w:t>
      </w:r>
      <w:proofErr w:type="gramStart"/>
      <w:r w:rsidRPr="00CF277A">
        <w:rPr>
          <w:rFonts w:ascii="Open Sans" w:eastAsia="Times New Roman" w:hAnsi="Open Sans" w:cs="Open Sans"/>
          <w:color w:val="333E55"/>
          <w:sz w:val="24"/>
          <w:szCs w:val="24"/>
          <w:lang w:eastAsia="hu-HU"/>
        </w:rPr>
        <w:t>hely:.........................................................................</w:t>
      </w:r>
      <w:proofErr w:type="gramEnd"/>
      <w:r w:rsidRPr="00CF277A">
        <w:rPr>
          <w:rFonts w:ascii="Open Sans" w:eastAsia="Times New Roman" w:hAnsi="Open Sans" w:cs="Open Sans"/>
          <w:color w:val="333E55"/>
          <w:sz w:val="24"/>
          <w:szCs w:val="24"/>
          <w:lang w:eastAsia="hu-HU"/>
        </w:rPr>
        <w:t>Taj száma:……………………………... Telefonszám: (nem kötelező)……………………………….</w:t>
      </w:r>
    </w:p>
    <w:p w14:paraId="6CFDAA64" w14:textId="77777777" w:rsidR="00CF277A" w:rsidRPr="00CF277A" w:rsidRDefault="00CF277A" w:rsidP="00CF277A">
      <w:pPr>
        <w:shd w:val="clear" w:color="auto" w:fill="FFFFFF"/>
        <w:spacing w:after="0" w:line="240" w:lineRule="auto"/>
        <w:jc w:val="center"/>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AZ ELHUNYT ADATAI:</w:t>
      </w:r>
    </w:p>
    <w:p w14:paraId="5A7EA2BB"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Neve: ........................................................................……………………………………………</w:t>
      </w:r>
    </w:p>
    <w:p w14:paraId="4735C90F"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Születési </w:t>
      </w:r>
      <w:proofErr w:type="gramStart"/>
      <w:r w:rsidRPr="00CF277A">
        <w:rPr>
          <w:rFonts w:ascii="Open Sans" w:eastAsia="Times New Roman" w:hAnsi="Open Sans" w:cs="Open Sans"/>
          <w:color w:val="333E55"/>
          <w:sz w:val="24"/>
          <w:szCs w:val="24"/>
          <w:lang w:eastAsia="hu-HU"/>
        </w:rPr>
        <w:t>neve:.......................</w:t>
      </w:r>
      <w:proofErr w:type="gramEnd"/>
      <w:r w:rsidRPr="00CF277A">
        <w:rPr>
          <w:rFonts w:ascii="Open Sans" w:eastAsia="Times New Roman" w:hAnsi="Open Sans" w:cs="Open Sans"/>
          <w:color w:val="333E55"/>
          <w:sz w:val="24"/>
          <w:szCs w:val="24"/>
          <w:lang w:eastAsia="hu-HU"/>
        </w:rPr>
        <w:t>…………………………………………….……………………</w:t>
      </w:r>
    </w:p>
    <w:p w14:paraId="756F1837"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Születési helye…………………………………, </w:t>
      </w:r>
      <w:proofErr w:type="gramStart"/>
      <w:r w:rsidRPr="00CF277A">
        <w:rPr>
          <w:rFonts w:ascii="Open Sans" w:eastAsia="Times New Roman" w:hAnsi="Open Sans" w:cs="Open Sans"/>
          <w:color w:val="333E55"/>
          <w:sz w:val="24"/>
          <w:szCs w:val="24"/>
          <w:lang w:eastAsia="hu-HU"/>
        </w:rPr>
        <w:t>ideje:…</w:t>
      </w:r>
      <w:proofErr w:type="gramEnd"/>
      <w:r w:rsidRPr="00CF277A">
        <w:rPr>
          <w:rFonts w:ascii="Open Sans" w:eastAsia="Times New Roman" w:hAnsi="Open Sans" w:cs="Open Sans"/>
          <w:color w:val="333E55"/>
          <w:sz w:val="24"/>
          <w:szCs w:val="24"/>
          <w:lang w:eastAsia="hu-HU"/>
        </w:rPr>
        <w:t>.....év………………..hó……….nap</w:t>
      </w:r>
    </w:p>
    <w:p w14:paraId="4200F908"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Anyja </w:t>
      </w:r>
      <w:proofErr w:type="gramStart"/>
      <w:r w:rsidRPr="00CF277A">
        <w:rPr>
          <w:rFonts w:ascii="Open Sans" w:eastAsia="Times New Roman" w:hAnsi="Open Sans" w:cs="Open Sans"/>
          <w:color w:val="333E55"/>
          <w:sz w:val="24"/>
          <w:szCs w:val="24"/>
          <w:lang w:eastAsia="hu-HU"/>
        </w:rPr>
        <w:t>neve:…</w:t>
      </w:r>
      <w:proofErr w:type="gramEnd"/>
      <w:r w:rsidRPr="00CF277A">
        <w:rPr>
          <w:rFonts w:ascii="Open Sans" w:eastAsia="Times New Roman" w:hAnsi="Open Sans" w:cs="Open Sans"/>
          <w:color w:val="333E55"/>
          <w:sz w:val="24"/>
          <w:szCs w:val="24"/>
          <w:lang w:eastAsia="hu-HU"/>
        </w:rPr>
        <w:t>……………………………………….…………………………………………..</w:t>
      </w:r>
    </w:p>
    <w:p w14:paraId="3A5E75E8"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TAJ </w:t>
      </w:r>
      <w:proofErr w:type="gramStart"/>
      <w:r w:rsidRPr="00CF277A">
        <w:rPr>
          <w:rFonts w:ascii="Open Sans" w:eastAsia="Times New Roman" w:hAnsi="Open Sans" w:cs="Open Sans"/>
          <w:color w:val="333E55"/>
          <w:sz w:val="24"/>
          <w:szCs w:val="24"/>
          <w:lang w:eastAsia="hu-HU"/>
        </w:rPr>
        <w:t>száma::</w:t>
      </w:r>
      <w:proofErr w:type="gramEnd"/>
      <w:r w:rsidRPr="00CF277A">
        <w:rPr>
          <w:rFonts w:ascii="Open Sans" w:eastAsia="Times New Roman" w:hAnsi="Open Sans" w:cs="Open Sans"/>
          <w:color w:val="333E55"/>
          <w:sz w:val="24"/>
          <w:szCs w:val="24"/>
          <w:lang w:eastAsia="hu-HU"/>
        </w:rPr>
        <w:t xml:space="preserve"> ..................................Családi állapota:…………………</w:t>
      </w:r>
    </w:p>
    <w:p w14:paraId="54DE227E"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Utolsó bejelentett </w:t>
      </w:r>
      <w:proofErr w:type="gramStart"/>
      <w:r w:rsidRPr="00CF277A">
        <w:rPr>
          <w:rFonts w:ascii="Open Sans" w:eastAsia="Times New Roman" w:hAnsi="Open Sans" w:cs="Open Sans"/>
          <w:color w:val="333E55"/>
          <w:sz w:val="24"/>
          <w:szCs w:val="24"/>
          <w:lang w:eastAsia="hu-HU"/>
        </w:rPr>
        <w:t>lakóhelye:…</w:t>
      </w:r>
      <w:proofErr w:type="gramEnd"/>
      <w:r w:rsidRPr="00CF277A">
        <w:rPr>
          <w:rFonts w:ascii="Open Sans" w:eastAsia="Times New Roman" w:hAnsi="Open Sans" w:cs="Open Sans"/>
          <w:color w:val="333E55"/>
          <w:sz w:val="24"/>
          <w:szCs w:val="24"/>
          <w:lang w:eastAsia="hu-HU"/>
        </w:rPr>
        <w:t>…………................…………………………………………….</w:t>
      </w:r>
    </w:p>
    <w:p w14:paraId="68DE141D"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Tartózkodási </w:t>
      </w:r>
      <w:proofErr w:type="gramStart"/>
      <w:r w:rsidRPr="00CF277A">
        <w:rPr>
          <w:rFonts w:ascii="Open Sans" w:eastAsia="Times New Roman" w:hAnsi="Open Sans" w:cs="Open Sans"/>
          <w:color w:val="333E55"/>
          <w:sz w:val="24"/>
          <w:szCs w:val="24"/>
          <w:lang w:eastAsia="hu-HU"/>
        </w:rPr>
        <w:t>helye:…</w:t>
      </w:r>
      <w:proofErr w:type="gramEnd"/>
      <w:r w:rsidRPr="00CF277A">
        <w:rPr>
          <w:rFonts w:ascii="Open Sans" w:eastAsia="Times New Roman" w:hAnsi="Open Sans" w:cs="Open Sans"/>
          <w:color w:val="333E55"/>
          <w:sz w:val="24"/>
          <w:szCs w:val="24"/>
          <w:lang w:eastAsia="hu-HU"/>
        </w:rPr>
        <w:t>……………………………………………….Állampolgársága:………..</w:t>
      </w:r>
    </w:p>
    <w:p w14:paraId="2AB67C4C"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xml:space="preserve">Halotti anyakönyvi kivonat </w:t>
      </w:r>
      <w:proofErr w:type="gramStart"/>
      <w:r w:rsidRPr="00CF277A">
        <w:rPr>
          <w:rFonts w:ascii="Open Sans" w:eastAsia="Times New Roman" w:hAnsi="Open Sans" w:cs="Open Sans"/>
          <w:color w:val="333E55"/>
          <w:sz w:val="24"/>
          <w:szCs w:val="24"/>
          <w:lang w:eastAsia="hu-HU"/>
        </w:rPr>
        <w:t>száma:…</w:t>
      </w:r>
      <w:proofErr w:type="gramEnd"/>
      <w:r w:rsidRPr="00CF277A">
        <w:rPr>
          <w:rFonts w:ascii="Open Sans" w:eastAsia="Times New Roman" w:hAnsi="Open Sans" w:cs="Open Sans"/>
          <w:color w:val="333E55"/>
          <w:sz w:val="24"/>
          <w:szCs w:val="24"/>
          <w:lang w:eastAsia="hu-HU"/>
        </w:rPr>
        <w:t>…………………………………</w:t>
      </w:r>
    </w:p>
    <w:p w14:paraId="35CB2855"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A KÉRELEM RÖVID INDOKOLÁSA</w:t>
      </w:r>
    </w:p>
    <w:p w14:paraId="4DD70B9C"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(A megfelelő indokolást kérjük aláhúzni!)</w:t>
      </w:r>
    </w:p>
    <w:p w14:paraId="4DE54B7E"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w:t>
      </w:r>
      <w:proofErr w:type="gramStart"/>
      <w:r w:rsidRPr="00CF277A">
        <w:rPr>
          <w:rFonts w:ascii="Open Sans" w:eastAsia="Times New Roman" w:hAnsi="Open Sans" w:cs="Open Sans"/>
          <w:b/>
          <w:bCs/>
          <w:color w:val="333E55"/>
          <w:sz w:val="24"/>
          <w:szCs w:val="24"/>
          <w:lang w:eastAsia="hu-HU"/>
        </w:rPr>
        <w:t>…….</w:t>
      </w:r>
      <w:proofErr w:type="gramEnd"/>
      <w:r w:rsidRPr="00CF277A">
        <w:rPr>
          <w:rFonts w:ascii="Open Sans" w:eastAsia="Times New Roman" w:hAnsi="Open Sans" w:cs="Open Sans"/>
          <w:b/>
          <w:bCs/>
          <w:color w:val="333E55"/>
          <w:sz w:val="24"/>
          <w:szCs w:val="24"/>
          <w:lang w:eastAsia="hu-HU"/>
        </w:rPr>
        <w:t>.helységben 20….év………………..hó…………. napján elhunyt ……………………………………………</w:t>
      </w:r>
      <w:proofErr w:type="gramStart"/>
      <w:r w:rsidRPr="00CF277A">
        <w:rPr>
          <w:rFonts w:ascii="Open Sans" w:eastAsia="Times New Roman" w:hAnsi="Open Sans" w:cs="Open Sans"/>
          <w:b/>
          <w:bCs/>
          <w:color w:val="333E55"/>
          <w:sz w:val="24"/>
          <w:szCs w:val="24"/>
          <w:lang w:eastAsia="hu-HU"/>
        </w:rPr>
        <w:t>…….</w:t>
      </w:r>
      <w:proofErr w:type="gramEnd"/>
      <w:r w:rsidRPr="00CF277A">
        <w:rPr>
          <w:rFonts w:ascii="Open Sans" w:eastAsia="Times New Roman" w:hAnsi="Open Sans" w:cs="Open Sans"/>
          <w:b/>
          <w:bCs/>
          <w:color w:val="333E55"/>
          <w:sz w:val="24"/>
          <w:szCs w:val="24"/>
          <w:lang w:eastAsia="hu-HU"/>
        </w:rPr>
        <w:t>………………………….………………………..(név)</w:t>
      </w:r>
    </w:p>
    <w:p w14:paraId="708E0939"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w:t>
      </w:r>
      <w:r w:rsidRPr="00CF277A">
        <w:rPr>
          <w:rFonts w:ascii="Open Sans" w:eastAsia="Times New Roman" w:hAnsi="Open Sans" w:cs="Open Sans"/>
          <w:b/>
          <w:bCs/>
          <w:color w:val="333E55"/>
          <w:sz w:val="24"/>
          <w:szCs w:val="24"/>
          <w:lang w:eastAsia="hu-HU"/>
        </w:rPr>
        <w:t>hozzátartozóm eltemettetéséről nem tudok gondoskodni, mivel a temetési költségek viselése a magam, illetve a családom megélhetését veszélyezteti;</w:t>
      </w:r>
    </w:p>
    <w:p w14:paraId="1404B17E"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w:t>
      </w:r>
      <w:r w:rsidRPr="00CF277A">
        <w:rPr>
          <w:rFonts w:ascii="Open Sans" w:eastAsia="Times New Roman" w:hAnsi="Open Sans" w:cs="Open Sans"/>
          <w:b/>
          <w:bCs/>
          <w:color w:val="333E55"/>
          <w:sz w:val="24"/>
          <w:szCs w:val="24"/>
          <w:lang w:eastAsia="hu-HU"/>
        </w:rPr>
        <w:t>az elhunytnak nincs vagy nem lelhető fel eltemettetésére köteles hozzátartozója,</w:t>
      </w:r>
    </w:p>
    <w:p w14:paraId="1319E3E7"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ezért kérem az elhunyt személy közköltségen történő eltemettetését.</w:t>
      </w:r>
    </w:p>
    <w:p w14:paraId="6348C013"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lastRenderedPageBreak/>
        <w:t>Tudomásul veszem, hogy az önkormányzat a költségeket hagyatéki teherként a területileg illetékes közjegyzőnél bejelenti, vagy jelen kérelemben foglaltak szerint a köztemetés költségét részletekben fizetem meg az Önkormányzat részére, melynek elmaradása esetén polgári peres eljárás indítható!</w:t>
      </w:r>
    </w:p>
    <w:p w14:paraId="78FD8AB7"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A kérelem benyújtásának időpontjában, a kérelmezővel közös háztartásban élők adatai:</w:t>
      </w:r>
    </w:p>
    <w:tbl>
      <w:tblPr>
        <w:tblW w:w="17190" w:type="dxa"/>
        <w:tblCellMar>
          <w:top w:w="15" w:type="dxa"/>
          <w:left w:w="15" w:type="dxa"/>
          <w:bottom w:w="15" w:type="dxa"/>
          <w:right w:w="15" w:type="dxa"/>
        </w:tblCellMar>
        <w:tblLook w:val="04A0" w:firstRow="1" w:lastRow="0" w:firstColumn="1" w:lastColumn="0" w:noHBand="0" w:noVBand="1"/>
      </w:tblPr>
      <w:tblGrid>
        <w:gridCol w:w="1400"/>
        <w:gridCol w:w="3938"/>
        <w:gridCol w:w="3063"/>
        <w:gridCol w:w="3456"/>
        <w:gridCol w:w="5333"/>
      </w:tblGrid>
      <w:tr w:rsidR="00CF277A" w:rsidRPr="00CF277A" w14:paraId="55B57CF7" w14:textId="77777777" w:rsidTr="00CF277A">
        <w:trPr>
          <w:tblHeader/>
        </w:trPr>
        <w:tc>
          <w:tcPr>
            <w:tcW w:w="0" w:type="auto"/>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1BF8B50" w14:textId="77777777" w:rsidR="00CF277A" w:rsidRPr="00CF277A" w:rsidRDefault="00CF277A" w:rsidP="00CF277A">
            <w:pPr>
              <w:spacing w:after="0" w:line="240" w:lineRule="auto"/>
              <w:rPr>
                <w:rFonts w:ascii="Open Sans" w:eastAsia="Times New Roman" w:hAnsi="Open Sans" w:cs="Open Sans"/>
                <w:color w:val="333E55"/>
                <w:sz w:val="24"/>
                <w:szCs w:val="24"/>
                <w:lang w:eastAsia="hu-HU"/>
              </w:rPr>
            </w:pPr>
          </w:p>
        </w:tc>
        <w:tc>
          <w:tcPr>
            <w:tcW w:w="0" w:type="auto"/>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C504738" w14:textId="77777777" w:rsidR="00CF277A" w:rsidRPr="00CF277A" w:rsidRDefault="00CF277A" w:rsidP="00CF277A">
            <w:pPr>
              <w:spacing w:after="0" w:line="240" w:lineRule="auto"/>
              <w:jc w:val="center"/>
              <w:rPr>
                <w:rFonts w:ascii="Times New Roman" w:eastAsia="Times New Roman" w:hAnsi="Times New Roman" w:cs="Times New Roman"/>
                <w:b/>
                <w:bCs/>
                <w:sz w:val="15"/>
                <w:szCs w:val="15"/>
                <w:lang w:eastAsia="hu-HU"/>
              </w:rPr>
            </w:pPr>
            <w:r w:rsidRPr="00CF277A">
              <w:rPr>
                <w:rFonts w:ascii="Times New Roman" w:eastAsia="Times New Roman" w:hAnsi="Times New Roman" w:cs="Times New Roman"/>
                <w:b/>
                <w:bCs/>
                <w:sz w:val="15"/>
                <w:szCs w:val="15"/>
                <w:lang w:eastAsia="hu-HU"/>
              </w:rPr>
              <w:t>Születési hely, idő</w:t>
            </w:r>
          </w:p>
        </w:tc>
        <w:tc>
          <w:tcPr>
            <w:tcW w:w="0" w:type="auto"/>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EC8E9F0" w14:textId="77777777" w:rsidR="00CF277A" w:rsidRPr="00CF277A" w:rsidRDefault="00CF277A" w:rsidP="00CF277A">
            <w:pPr>
              <w:spacing w:after="0" w:line="240" w:lineRule="auto"/>
              <w:jc w:val="center"/>
              <w:rPr>
                <w:rFonts w:ascii="Times New Roman" w:eastAsia="Times New Roman" w:hAnsi="Times New Roman" w:cs="Times New Roman"/>
                <w:b/>
                <w:bCs/>
                <w:sz w:val="15"/>
                <w:szCs w:val="15"/>
                <w:lang w:eastAsia="hu-HU"/>
              </w:rPr>
            </w:pPr>
            <w:r w:rsidRPr="00CF277A">
              <w:rPr>
                <w:rFonts w:ascii="Times New Roman" w:eastAsia="Times New Roman" w:hAnsi="Times New Roman" w:cs="Times New Roman"/>
                <w:b/>
                <w:bCs/>
                <w:sz w:val="15"/>
                <w:szCs w:val="15"/>
                <w:lang w:eastAsia="hu-HU"/>
              </w:rPr>
              <w:t>Anyja neve</w:t>
            </w:r>
          </w:p>
        </w:tc>
        <w:tc>
          <w:tcPr>
            <w:tcW w:w="0" w:type="auto"/>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CC377AE" w14:textId="77777777" w:rsidR="00CF277A" w:rsidRPr="00CF277A" w:rsidRDefault="00CF277A" w:rsidP="00CF277A">
            <w:pPr>
              <w:spacing w:after="0" w:line="240" w:lineRule="auto"/>
              <w:jc w:val="center"/>
              <w:rPr>
                <w:rFonts w:ascii="Times New Roman" w:eastAsia="Times New Roman" w:hAnsi="Times New Roman" w:cs="Times New Roman"/>
                <w:b/>
                <w:bCs/>
                <w:sz w:val="15"/>
                <w:szCs w:val="15"/>
                <w:lang w:eastAsia="hu-HU"/>
              </w:rPr>
            </w:pPr>
            <w:r w:rsidRPr="00CF277A">
              <w:rPr>
                <w:rFonts w:ascii="Times New Roman" w:eastAsia="Times New Roman" w:hAnsi="Times New Roman" w:cs="Times New Roman"/>
                <w:b/>
                <w:bCs/>
                <w:sz w:val="15"/>
                <w:szCs w:val="15"/>
                <w:lang w:eastAsia="hu-HU"/>
              </w:rPr>
              <w:t>Rokoni fok</w:t>
            </w:r>
          </w:p>
        </w:tc>
        <w:tc>
          <w:tcPr>
            <w:tcW w:w="0" w:type="auto"/>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1D2F95F" w14:textId="77777777" w:rsidR="00CF277A" w:rsidRPr="00CF277A" w:rsidRDefault="00CF277A" w:rsidP="00CF277A">
            <w:pPr>
              <w:spacing w:after="0" w:line="240" w:lineRule="auto"/>
              <w:jc w:val="center"/>
              <w:rPr>
                <w:rFonts w:ascii="Times New Roman" w:eastAsia="Times New Roman" w:hAnsi="Times New Roman" w:cs="Times New Roman"/>
                <w:b/>
                <w:bCs/>
                <w:sz w:val="15"/>
                <w:szCs w:val="15"/>
                <w:lang w:eastAsia="hu-HU"/>
              </w:rPr>
            </w:pPr>
            <w:r w:rsidRPr="00CF277A">
              <w:rPr>
                <w:rFonts w:ascii="Times New Roman" w:eastAsia="Times New Roman" w:hAnsi="Times New Roman" w:cs="Times New Roman"/>
                <w:b/>
                <w:bCs/>
                <w:sz w:val="15"/>
                <w:szCs w:val="15"/>
                <w:lang w:eastAsia="hu-HU"/>
              </w:rPr>
              <w:t>Társadalom-biztosítási Azonosító Jel</w:t>
            </w:r>
          </w:p>
        </w:tc>
      </w:tr>
      <w:tr w:rsidR="00CF277A" w:rsidRPr="00CF277A" w14:paraId="59FB8640"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E87E633"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b/>
                <w:bCs/>
                <w:sz w:val="15"/>
                <w:szCs w:val="15"/>
                <w:lang w:eastAsia="hu-HU"/>
              </w:rPr>
              <w:t>1</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E96FD88"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1891D6D"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43AC254"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D3DE15D"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5C832CD7"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15A1A72"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b/>
                <w:bCs/>
                <w:sz w:val="15"/>
                <w:szCs w:val="15"/>
                <w:lang w:eastAsia="hu-HU"/>
              </w:rPr>
              <w:t>2</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8B54F0C"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EA64BB5"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CB3627A"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8D5C8C0"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2E9928BE"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F5C0BB3"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b/>
                <w:bCs/>
                <w:sz w:val="15"/>
                <w:szCs w:val="15"/>
                <w:lang w:eastAsia="hu-HU"/>
              </w:rPr>
              <w:t>3</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9399276"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0B4C12A"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1632B52"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481B211"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0902CE84"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4BCD086"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b/>
                <w:bCs/>
                <w:sz w:val="15"/>
                <w:szCs w:val="15"/>
                <w:lang w:eastAsia="hu-HU"/>
              </w:rPr>
              <w:t>4</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A9873CE"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59F787B"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1DDEDF0"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9FDCF34"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5190B682"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BB96283"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b/>
                <w:bCs/>
                <w:sz w:val="15"/>
                <w:szCs w:val="15"/>
                <w:lang w:eastAsia="hu-HU"/>
              </w:rPr>
              <w:t>5</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2051D26"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93C0150"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E0B30FB"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E62DBA3"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334FB87A"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7B67F34"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b/>
                <w:bCs/>
                <w:sz w:val="15"/>
                <w:szCs w:val="15"/>
                <w:lang w:eastAsia="hu-HU"/>
              </w:rPr>
              <w:t>6</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F3ACFE5"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E467482"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FF083DB"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8FF403A"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bl>
    <w:p w14:paraId="1464FE22"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A háztartásban élőkre, és jövedelmükre vonatkozó adatok</w:t>
      </w:r>
    </w:p>
    <w:p w14:paraId="017621B7"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A kérelmező, és a háztartásában élő hozzátartozók adatai:</w:t>
      </w:r>
    </w:p>
    <w:p w14:paraId="2BF82846"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A kérelmező háztartásában élő hozzátartozók száma: ......... fő.</w:t>
      </w:r>
    </w:p>
    <w:tbl>
      <w:tblPr>
        <w:tblW w:w="17190" w:type="dxa"/>
        <w:tblCellMar>
          <w:top w:w="15" w:type="dxa"/>
          <w:left w:w="15" w:type="dxa"/>
          <w:bottom w:w="15" w:type="dxa"/>
          <w:right w:w="15" w:type="dxa"/>
        </w:tblCellMar>
        <w:tblLook w:val="04A0" w:firstRow="1" w:lastRow="0" w:firstColumn="1" w:lastColumn="0" w:noHBand="0" w:noVBand="1"/>
      </w:tblPr>
      <w:tblGrid>
        <w:gridCol w:w="3461"/>
        <w:gridCol w:w="4523"/>
        <w:gridCol w:w="3347"/>
        <w:gridCol w:w="2056"/>
        <w:gridCol w:w="3803"/>
      </w:tblGrid>
      <w:tr w:rsidR="00CF277A" w:rsidRPr="00CF277A" w14:paraId="03731278"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A2DC125" w14:textId="77777777" w:rsidR="00CF277A" w:rsidRPr="00CF277A" w:rsidRDefault="00CF277A" w:rsidP="00CF277A">
            <w:pPr>
              <w:spacing w:after="0"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sz w:val="15"/>
                <w:szCs w:val="15"/>
                <w:lang w:eastAsia="hu-HU"/>
              </w:rPr>
              <w:t>Név</w:t>
            </w:r>
            <w:r w:rsidRPr="00CF277A">
              <w:rPr>
                <w:rFonts w:ascii="Times New Roman" w:eastAsia="Times New Roman" w:hAnsi="Times New Roman" w:cs="Times New Roman"/>
                <w:sz w:val="15"/>
                <w:szCs w:val="15"/>
                <w:lang w:eastAsia="hu-HU"/>
              </w:rPr>
              <w:br/>
              <w:t>(születési neve)</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857AB3A" w14:textId="77777777" w:rsidR="00CF277A" w:rsidRPr="00CF277A" w:rsidRDefault="00CF277A" w:rsidP="00CF277A">
            <w:pPr>
              <w:spacing w:after="0"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sz w:val="15"/>
                <w:szCs w:val="15"/>
                <w:lang w:eastAsia="hu-HU"/>
              </w:rPr>
              <w:t>Családi kapcsolat megnevezése</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5650BF1D" w14:textId="77777777" w:rsidR="00CF277A" w:rsidRPr="00CF277A" w:rsidRDefault="00CF277A" w:rsidP="00CF277A">
            <w:pPr>
              <w:spacing w:after="0"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sz w:val="15"/>
                <w:szCs w:val="15"/>
                <w:lang w:eastAsia="hu-HU"/>
              </w:rPr>
              <w:t>Születési helye, év, hónap, nap</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2C09CDD" w14:textId="77777777" w:rsidR="00CF277A" w:rsidRPr="00CF277A" w:rsidRDefault="00CF277A" w:rsidP="00CF277A">
            <w:pPr>
              <w:spacing w:after="0"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sz w:val="15"/>
                <w:szCs w:val="15"/>
                <w:lang w:eastAsia="hu-HU"/>
              </w:rPr>
              <w:t>TAJ</w:t>
            </w: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24EC89D" w14:textId="77777777" w:rsidR="00CF277A" w:rsidRPr="00CF277A" w:rsidRDefault="00CF277A" w:rsidP="00CF277A">
            <w:pPr>
              <w:spacing w:after="0" w:line="240" w:lineRule="auto"/>
              <w:jc w:val="center"/>
              <w:rPr>
                <w:rFonts w:ascii="Times New Roman" w:eastAsia="Times New Roman" w:hAnsi="Times New Roman" w:cs="Times New Roman"/>
                <w:sz w:val="15"/>
                <w:szCs w:val="15"/>
                <w:lang w:eastAsia="hu-HU"/>
              </w:rPr>
            </w:pPr>
            <w:r w:rsidRPr="00CF277A">
              <w:rPr>
                <w:rFonts w:ascii="Times New Roman" w:eastAsia="Times New Roman" w:hAnsi="Times New Roman" w:cs="Times New Roman"/>
                <w:sz w:val="15"/>
                <w:szCs w:val="15"/>
                <w:lang w:eastAsia="hu-HU"/>
              </w:rPr>
              <w:t>Jövedelem</w:t>
            </w:r>
          </w:p>
        </w:tc>
      </w:tr>
      <w:tr w:rsidR="00CF277A" w:rsidRPr="00CF277A" w14:paraId="23514A19"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0983A7E"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B08D6C2"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D238201"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63F3CAE"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3078A4C"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59100799"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0945550"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55998254"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D29A70E"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1FAC7E3"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CD3166C"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12936A2F"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570054AB"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2BD0707"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8C36863"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B889DCB"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31A49F1"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4C8D1417"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C5D596D"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43C87F5"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138A849"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59CA9AB"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6260B52"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55A99C01"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5B48A53F"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CF85B80"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EDAE969"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F39258E"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E628C34"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710705A2"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6D2A89B"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A9B1EC5"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BF84AF3"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F602EE2"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7F36F71"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6532CAE0"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57011E9"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276BED70"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7280BAB3"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4F875D23"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170CE826"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r w:rsidR="00CF277A" w:rsidRPr="00CF277A" w14:paraId="09FCF14A" w14:textId="77777777" w:rsidTr="00CF277A">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89DE1BE" w14:textId="77777777" w:rsidR="00CF277A" w:rsidRPr="00CF277A" w:rsidRDefault="00CF277A" w:rsidP="00CF277A">
            <w:pPr>
              <w:spacing w:before="100" w:beforeAutospacing="1" w:after="100" w:afterAutospacing="1" w:line="240" w:lineRule="auto"/>
              <w:jc w:val="center"/>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BEA2538" w14:textId="77777777" w:rsidR="00CF277A" w:rsidRPr="00CF277A" w:rsidRDefault="00CF277A" w:rsidP="00CF277A">
            <w:pPr>
              <w:spacing w:after="0" w:line="240" w:lineRule="auto"/>
              <w:rPr>
                <w:rFonts w:ascii="Times New Roman" w:eastAsia="Times New Roman" w:hAnsi="Times New Roman" w:cs="Times New Roman"/>
                <w:sz w:val="15"/>
                <w:szCs w:val="15"/>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30A29E1A"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69980D3B"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c>
          <w:tcPr>
            <w:tcW w:w="6" w:type="dxa"/>
            <w:tcBorders>
              <w:top w:val="single" w:sz="6" w:space="0" w:color="333333"/>
              <w:left w:val="single" w:sz="6" w:space="0" w:color="333333"/>
              <w:bottom w:val="single" w:sz="6" w:space="0" w:color="333333"/>
              <w:right w:val="single" w:sz="6" w:space="0" w:color="333333"/>
            </w:tcBorders>
            <w:tcMar>
              <w:top w:w="96" w:type="dxa"/>
              <w:left w:w="96" w:type="dxa"/>
              <w:bottom w:w="96" w:type="dxa"/>
              <w:right w:w="96" w:type="dxa"/>
            </w:tcMar>
            <w:hideMark/>
          </w:tcPr>
          <w:p w14:paraId="09407CB5" w14:textId="77777777" w:rsidR="00CF277A" w:rsidRPr="00CF277A" w:rsidRDefault="00CF277A" w:rsidP="00CF277A">
            <w:pPr>
              <w:spacing w:after="0" w:line="240" w:lineRule="auto"/>
              <w:rPr>
                <w:rFonts w:ascii="Times New Roman" w:eastAsia="Times New Roman" w:hAnsi="Times New Roman" w:cs="Times New Roman"/>
                <w:sz w:val="20"/>
                <w:szCs w:val="20"/>
                <w:lang w:eastAsia="hu-HU"/>
              </w:rPr>
            </w:pPr>
          </w:p>
        </w:tc>
      </w:tr>
    </w:tbl>
    <w:p w14:paraId="47C16CF0"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Összes jövedelem: …………………………</w:t>
      </w:r>
      <w:proofErr w:type="gramStart"/>
      <w:r w:rsidRPr="00CF277A">
        <w:rPr>
          <w:rFonts w:ascii="Open Sans" w:eastAsia="Times New Roman" w:hAnsi="Open Sans" w:cs="Open Sans"/>
          <w:color w:val="333E55"/>
          <w:sz w:val="24"/>
          <w:szCs w:val="24"/>
          <w:lang w:eastAsia="hu-HU"/>
        </w:rPr>
        <w:t>…….</w:t>
      </w:r>
      <w:proofErr w:type="gramEnd"/>
      <w:r w:rsidRPr="00CF277A">
        <w:rPr>
          <w:rFonts w:ascii="Open Sans" w:eastAsia="Times New Roman" w:hAnsi="Open Sans" w:cs="Open Sans"/>
          <w:color w:val="333E55"/>
          <w:sz w:val="24"/>
          <w:szCs w:val="24"/>
          <w:lang w:eastAsia="hu-HU"/>
        </w:rPr>
        <w:t xml:space="preserve">……. Egy főre jutó </w:t>
      </w:r>
      <w:proofErr w:type="gramStart"/>
      <w:r w:rsidRPr="00CF277A">
        <w:rPr>
          <w:rFonts w:ascii="Open Sans" w:eastAsia="Times New Roman" w:hAnsi="Open Sans" w:cs="Open Sans"/>
          <w:color w:val="333E55"/>
          <w:sz w:val="24"/>
          <w:szCs w:val="24"/>
          <w:lang w:eastAsia="hu-HU"/>
        </w:rPr>
        <w:t>jövedelem:…</w:t>
      </w:r>
      <w:proofErr w:type="gramEnd"/>
      <w:r w:rsidRPr="00CF277A">
        <w:rPr>
          <w:rFonts w:ascii="Open Sans" w:eastAsia="Times New Roman" w:hAnsi="Open Sans" w:cs="Open Sans"/>
          <w:color w:val="333E55"/>
          <w:sz w:val="24"/>
          <w:szCs w:val="24"/>
          <w:lang w:eastAsia="hu-HU"/>
        </w:rPr>
        <w:t>……………………</w:t>
      </w:r>
    </w:p>
    <w:p w14:paraId="627D10D9"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A kérelem indokolása:</w:t>
      </w:r>
    </w:p>
    <w:p w14:paraId="72FC309E"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w:t>
      </w:r>
      <w:r w:rsidRPr="00CF277A">
        <w:rPr>
          <w:rFonts w:ascii="Open Sans" w:eastAsia="Times New Roman" w:hAnsi="Open Sans" w:cs="Open Sans"/>
          <w:color w:val="333E55"/>
          <w:sz w:val="24"/>
          <w:szCs w:val="24"/>
          <w:lang w:eastAsia="hu-HU"/>
        </w:rPr>
        <w:lastRenderedPageBreak/>
        <w:t>...........................................................................................................................................................................................................................................................................................................................................................................................................................................................................................................................................................................................................................................................</w:t>
      </w:r>
    </w:p>
    <w:p w14:paraId="4FE20ACB"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A köztemetés költségét az alábbiak szerint tudom megtéríteni az Önkormányzatnak:</w:t>
      </w:r>
    </w:p>
    <w:p w14:paraId="2DC4EF14"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w:t>
      </w:r>
    </w:p>
    <w:p w14:paraId="7714AA3A"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Hozzájárulok a kérelemben szereplő adatoknak, a szociális igazgatási eljárás során történő felhasználásához, kezeléséhez.</w:t>
      </w:r>
    </w:p>
    <w:p w14:paraId="6ED37CB6"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Megértettem, hogy amennyiben szertartás (felekezeti hovatartozás) szerinti búcsúztatást kíván igénybe venni, annak díját saját költségén kell megfizetni és annak módját a Temetkezési Vállalat illetékes munkatársával kell leegyeztetni.</w:t>
      </w:r>
    </w:p>
    <w:p w14:paraId="426445E2"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w:t>
      </w:r>
      <w:proofErr w:type="gramStart"/>
      <w:r w:rsidRPr="00CF277A">
        <w:rPr>
          <w:rFonts w:ascii="Open Sans" w:eastAsia="Times New Roman" w:hAnsi="Open Sans" w:cs="Open Sans"/>
          <w:color w:val="333E55"/>
          <w:sz w:val="24"/>
          <w:szCs w:val="24"/>
          <w:lang w:eastAsia="hu-HU"/>
        </w:rPr>
        <w:t>…….</w:t>
      </w:r>
      <w:proofErr w:type="gramEnd"/>
      <w:r w:rsidRPr="00CF277A">
        <w:rPr>
          <w:rFonts w:ascii="Open Sans" w:eastAsia="Times New Roman" w:hAnsi="Open Sans" w:cs="Open Sans"/>
          <w:color w:val="333E55"/>
          <w:sz w:val="24"/>
          <w:szCs w:val="24"/>
          <w:lang w:eastAsia="hu-HU"/>
        </w:rPr>
        <w:t>., 20…. …………..............................</w:t>
      </w:r>
    </w:p>
    <w:p w14:paraId="1BD9BB02"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w:t>
      </w:r>
    </w:p>
    <w:p w14:paraId="0AE7EF48"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kérelmező</w:t>
      </w:r>
    </w:p>
    <w:p w14:paraId="7ED34F6E"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b/>
          <w:bCs/>
          <w:color w:val="333E55"/>
          <w:sz w:val="24"/>
          <w:szCs w:val="24"/>
          <w:lang w:eastAsia="hu-HU"/>
        </w:rPr>
        <w:t>A kérelemhez csatolni szükséges:</w:t>
      </w:r>
    </w:p>
    <w:p w14:paraId="0B9B2A99"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w:t>
      </w:r>
      <w:r w:rsidRPr="00CF277A">
        <w:rPr>
          <w:rFonts w:ascii="Open Sans" w:eastAsia="Times New Roman" w:hAnsi="Open Sans" w:cs="Open Sans"/>
          <w:b/>
          <w:bCs/>
          <w:color w:val="333E55"/>
          <w:sz w:val="24"/>
          <w:szCs w:val="24"/>
          <w:lang w:eastAsia="hu-HU"/>
        </w:rPr>
        <w:t>halotti anyakönyvi kivonatot;</w:t>
      </w:r>
    </w:p>
    <w:p w14:paraId="5ABDD7F8"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 </w:t>
      </w:r>
      <w:r w:rsidRPr="00CF277A">
        <w:rPr>
          <w:rFonts w:ascii="Open Sans" w:eastAsia="Times New Roman" w:hAnsi="Open Sans" w:cs="Open Sans"/>
          <w:b/>
          <w:bCs/>
          <w:color w:val="333E55"/>
          <w:sz w:val="24"/>
          <w:szCs w:val="24"/>
          <w:lang w:eastAsia="hu-HU"/>
        </w:rPr>
        <w:t>halottvizsgálati bizonyítvány IV. példányát;</w:t>
      </w:r>
    </w:p>
    <w:p w14:paraId="40131B43"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lastRenderedPageBreak/>
        <w:t>· </w:t>
      </w:r>
      <w:r w:rsidRPr="00CF277A">
        <w:rPr>
          <w:rFonts w:ascii="Open Sans" w:eastAsia="Times New Roman" w:hAnsi="Open Sans" w:cs="Open Sans"/>
          <w:b/>
          <w:bCs/>
          <w:color w:val="333E55"/>
          <w:sz w:val="24"/>
          <w:szCs w:val="24"/>
          <w:lang w:eastAsia="hu-HU"/>
        </w:rPr>
        <w:t>a kérelmező (és családja) jövedelemigazolását</w:t>
      </w:r>
    </w:p>
    <w:p w14:paraId="3809AED5"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Átvette:</w:t>
      </w:r>
    </w:p>
    <w:p w14:paraId="668504E2"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proofErr w:type="gramStart"/>
      <w:r w:rsidRPr="00CF277A">
        <w:rPr>
          <w:rFonts w:ascii="Open Sans" w:eastAsia="Times New Roman" w:hAnsi="Open Sans" w:cs="Open Sans"/>
          <w:color w:val="333E55"/>
          <w:sz w:val="24"/>
          <w:szCs w:val="24"/>
          <w:lang w:eastAsia="hu-HU"/>
        </w:rPr>
        <w:t>Dátum:…</w:t>
      </w:r>
      <w:proofErr w:type="gramEnd"/>
      <w:r w:rsidRPr="00CF277A">
        <w:rPr>
          <w:rFonts w:ascii="Open Sans" w:eastAsia="Times New Roman" w:hAnsi="Open Sans" w:cs="Open Sans"/>
          <w:color w:val="333E55"/>
          <w:sz w:val="24"/>
          <w:szCs w:val="24"/>
          <w:lang w:eastAsia="hu-HU"/>
        </w:rPr>
        <w:t>…………………………..</w:t>
      </w:r>
    </w:p>
    <w:p w14:paraId="18193456"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w:t>
      </w:r>
    </w:p>
    <w:p w14:paraId="19F97FBE" w14:textId="77777777" w:rsidR="00CF277A" w:rsidRPr="00CF277A" w:rsidRDefault="00CF277A" w:rsidP="00CF277A">
      <w:pPr>
        <w:shd w:val="clear" w:color="auto" w:fill="FFFFFF"/>
        <w:spacing w:before="100" w:beforeAutospacing="1" w:after="100" w:afterAutospacing="1" w:line="240" w:lineRule="auto"/>
        <w:jc w:val="both"/>
        <w:rPr>
          <w:rFonts w:ascii="Open Sans" w:eastAsia="Times New Roman" w:hAnsi="Open Sans" w:cs="Open Sans"/>
          <w:color w:val="333E55"/>
          <w:sz w:val="24"/>
          <w:szCs w:val="24"/>
          <w:lang w:eastAsia="hu-HU"/>
        </w:rPr>
      </w:pPr>
      <w:r w:rsidRPr="00CF277A">
        <w:rPr>
          <w:rFonts w:ascii="Open Sans" w:eastAsia="Times New Roman" w:hAnsi="Open Sans" w:cs="Open Sans"/>
          <w:color w:val="333E55"/>
          <w:sz w:val="24"/>
          <w:szCs w:val="24"/>
          <w:lang w:eastAsia="hu-HU"/>
        </w:rPr>
        <w:t>ügyintéző aláírása</w:t>
      </w:r>
    </w:p>
    <w:p w14:paraId="45C2537F" w14:textId="77777777" w:rsidR="00CF277A" w:rsidRDefault="00CF277A"/>
    <w:sectPr w:rsidR="00CF2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5C8A"/>
    <w:multiLevelType w:val="multilevel"/>
    <w:tmpl w:val="DD1C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4228B"/>
    <w:multiLevelType w:val="multilevel"/>
    <w:tmpl w:val="D85C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4520A"/>
    <w:multiLevelType w:val="multilevel"/>
    <w:tmpl w:val="2ADC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360C6"/>
    <w:multiLevelType w:val="multilevel"/>
    <w:tmpl w:val="C29A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D03B0"/>
    <w:multiLevelType w:val="multilevel"/>
    <w:tmpl w:val="2C18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E4EE8"/>
    <w:multiLevelType w:val="multilevel"/>
    <w:tmpl w:val="9B72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D6FA3"/>
    <w:multiLevelType w:val="multilevel"/>
    <w:tmpl w:val="39C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D4D88"/>
    <w:multiLevelType w:val="multilevel"/>
    <w:tmpl w:val="2F7E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20301">
    <w:abstractNumId w:val="5"/>
  </w:num>
  <w:num w:numId="2" w16cid:durableId="2076396801">
    <w:abstractNumId w:val="1"/>
  </w:num>
  <w:num w:numId="3" w16cid:durableId="1427966073">
    <w:abstractNumId w:val="6"/>
  </w:num>
  <w:num w:numId="4" w16cid:durableId="1168134479">
    <w:abstractNumId w:val="3"/>
  </w:num>
  <w:num w:numId="5" w16cid:durableId="157382617">
    <w:abstractNumId w:val="4"/>
  </w:num>
  <w:num w:numId="6" w16cid:durableId="291710886">
    <w:abstractNumId w:val="0"/>
  </w:num>
  <w:num w:numId="7" w16cid:durableId="879709809">
    <w:abstractNumId w:val="7"/>
  </w:num>
  <w:num w:numId="8" w16cid:durableId="251939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7A"/>
    <w:rsid w:val="00CF27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1DC93"/>
  <w15:chartTrackingRefBased/>
  <w15:docId w15:val="{B05CB106-0F21-4BB9-B0B7-E74F14D5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x2h-tartalom">
    <w:name w:val="x2h-tartalom"/>
    <w:basedOn w:val="Norml"/>
    <w:rsid w:val="00CF277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CF277A"/>
    <w:rPr>
      <w:color w:val="0000FF"/>
      <w:u w:val="single"/>
    </w:rPr>
  </w:style>
  <w:style w:type="character" w:customStyle="1" w:styleId="x2h-szakasz-sorszam">
    <w:name w:val="x2h-szakasz-sorszam"/>
    <w:basedOn w:val="Bekezdsalapbettpusa"/>
    <w:rsid w:val="00CF277A"/>
  </w:style>
  <w:style w:type="character" w:customStyle="1" w:styleId="x2h-felsorolas">
    <w:name w:val="x2h-felsorolas"/>
    <w:basedOn w:val="Bekezdsalapbettpusa"/>
    <w:rsid w:val="00CF2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081550">
      <w:bodyDiv w:val="1"/>
      <w:marLeft w:val="0"/>
      <w:marRight w:val="0"/>
      <w:marTop w:val="0"/>
      <w:marBottom w:val="0"/>
      <w:divBdr>
        <w:top w:val="none" w:sz="0" w:space="0" w:color="auto"/>
        <w:left w:val="none" w:sz="0" w:space="0" w:color="auto"/>
        <w:bottom w:val="none" w:sz="0" w:space="0" w:color="auto"/>
        <w:right w:val="none" w:sz="0" w:space="0" w:color="auto"/>
      </w:divBdr>
      <w:divsChild>
        <w:div w:id="326519030">
          <w:marLeft w:val="0"/>
          <w:marRight w:val="0"/>
          <w:marTop w:val="144"/>
          <w:marBottom w:val="0"/>
          <w:divBdr>
            <w:top w:val="none" w:sz="0" w:space="0" w:color="auto"/>
            <w:left w:val="none" w:sz="0" w:space="0" w:color="auto"/>
            <w:bottom w:val="none" w:sz="0" w:space="0" w:color="auto"/>
            <w:right w:val="none" w:sz="0" w:space="0" w:color="auto"/>
          </w:divBdr>
        </w:div>
        <w:div w:id="599335376">
          <w:marLeft w:val="0"/>
          <w:marRight w:val="0"/>
          <w:marTop w:val="0"/>
          <w:marBottom w:val="0"/>
          <w:divBdr>
            <w:top w:val="none" w:sz="0" w:space="0" w:color="auto"/>
            <w:left w:val="none" w:sz="0" w:space="0" w:color="auto"/>
            <w:bottom w:val="none" w:sz="0" w:space="0" w:color="auto"/>
            <w:right w:val="none" w:sz="0" w:space="0" w:color="auto"/>
          </w:divBdr>
        </w:div>
        <w:div w:id="1234775335">
          <w:marLeft w:val="0"/>
          <w:marRight w:val="0"/>
          <w:marTop w:val="144"/>
          <w:marBottom w:val="0"/>
          <w:divBdr>
            <w:top w:val="none" w:sz="0" w:space="0" w:color="auto"/>
            <w:left w:val="none" w:sz="0" w:space="0" w:color="auto"/>
            <w:bottom w:val="none" w:sz="0" w:space="0" w:color="auto"/>
            <w:right w:val="none" w:sz="0" w:space="0" w:color="auto"/>
          </w:divBdr>
        </w:div>
        <w:div w:id="937636197">
          <w:marLeft w:val="0"/>
          <w:marRight w:val="0"/>
          <w:marTop w:val="0"/>
          <w:marBottom w:val="0"/>
          <w:divBdr>
            <w:top w:val="none" w:sz="0" w:space="0" w:color="auto"/>
            <w:left w:val="none" w:sz="0" w:space="0" w:color="auto"/>
            <w:bottom w:val="none" w:sz="0" w:space="0" w:color="auto"/>
            <w:right w:val="none" w:sz="0" w:space="0" w:color="auto"/>
          </w:divBdr>
        </w:div>
        <w:div w:id="2095399752">
          <w:marLeft w:val="0"/>
          <w:marRight w:val="0"/>
          <w:marTop w:val="144"/>
          <w:marBottom w:val="0"/>
          <w:divBdr>
            <w:top w:val="none" w:sz="0" w:space="0" w:color="auto"/>
            <w:left w:val="none" w:sz="0" w:space="0" w:color="auto"/>
            <w:bottom w:val="none" w:sz="0" w:space="0" w:color="auto"/>
            <w:right w:val="none" w:sz="0" w:space="0" w:color="auto"/>
          </w:divBdr>
        </w:div>
        <w:div w:id="791903491">
          <w:marLeft w:val="0"/>
          <w:marRight w:val="0"/>
          <w:marTop w:val="0"/>
          <w:marBottom w:val="0"/>
          <w:divBdr>
            <w:top w:val="none" w:sz="0" w:space="0" w:color="auto"/>
            <w:left w:val="none" w:sz="0" w:space="0" w:color="auto"/>
            <w:bottom w:val="none" w:sz="0" w:space="0" w:color="auto"/>
            <w:right w:val="none" w:sz="0" w:space="0" w:color="auto"/>
          </w:divBdr>
        </w:div>
        <w:div w:id="2095080710">
          <w:marLeft w:val="0"/>
          <w:marRight w:val="0"/>
          <w:marTop w:val="144"/>
          <w:marBottom w:val="0"/>
          <w:divBdr>
            <w:top w:val="none" w:sz="0" w:space="0" w:color="auto"/>
            <w:left w:val="none" w:sz="0" w:space="0" w:color="auto"/>
            <w:bottom w:val="none" w:sz="0" w:space="0" w:color="auto"/>
            <w:right w:val="none" w:sz="0" w:space="0" w:color="auto"/>
          </w:divBdr>
        </w:div>
        <w:div w:id="863834608">
          <w:marLeft w:val="0"/>
          <w:marRight w:val="0"/>
          <w:marTop w:val="0"/>
          <w:marBottom w:val="0"/>
          <w:divBdr>
            <w:top w:val="none" w:sz="0" w:space="0" w:color="auto"/>
            <w:left w:val="none" w:sz="0" w:space="0" w:color="auto"/>
            <w:bottom w:val="none" w:sz="0" w:space="0" w:color="auto"/>
            <w:right w:val="none" w:sz="0" w:space="0" w:color="auto"/>
          </w:divBdr>
        </w:div>
        <w:div w:id="727192747">
          <w:marLeft w:val="0"/>
          <w:marRight w:val="0"/>
          <w:marTop w:val="0"/>
          <w:marBottom w:val="0"/>
          <w:divBdr>
            <w:top w:val="none" w:sz="0" w:space="0" w:color="auto"/>
            <w:left w:val="none" w:sz="0" w:space="0" w:color="auto"/>
            <w:bottom w:val="none" w:sz="0" w:space="0" w:color="auto"/>
            <w:right w:val="none" w:sz="0" w:space="0" w:color="auto"/>
          </w:divBdr>
        </w:div>
        <w:div w:id="2093775236">
          <w:marLeft w:val="0"/>
          <w:marRight w:val="0"/>
          <w:marTop w:val="0"/>
          <w:marBottom w:val="0"/>
          <w:divBdr>
            <w:top w:val="none" w:sz="0" w:space="0" w:color="auto"/>
            <w:left w:val="none" w:sz="0" w:space="0" w:color="auto"/>
            <w:bottom w:val="none" w:sz="0" w:space="0" w:color="auto"/>
            <w:right w:val="none" w:sz="0" w:space="0" w:color="auto"/>
          </w:divBdr>
        </w:div>
        <w:div w:id="1877110359">
          <w:marLeft w:val="0"/>
          <w:marRight w:val="0"/>
          <w:marTop w:val="0"/>
          <w:marBottom w:val="0"/>
          <w:divBdr>
            <w:top w:val="none" w:sz="0" w:space="0" w:color="auto"/>
            <w:left w:val="none" w:sz="0" w:space="0" w:color="auto"/>
            <w:bottom w:val="none" w:sz="0" w:space="0" w:color="auto"/>
            <w:right w:val="none" w:sz="0" w:space="0" w:color="auto"/>
          </w:divBdr>
        </w:div>
        <w:div w:id="489448910">
          <w:marLeft w:val="0"/>
          <w:marRight w:val="0"/>
          <w:marTop w:val="0"/>
          <w:marBottom w:val="0"/>
          <w:divBdr>
            <w:top w:val="none" w:sz="0" w:space="0" w:color="auto"/>
            <w:left w:val="none" w:sz="0" w:space="0" w:color="auto"/>
            <w:bottom w:val="none" w:sz="0" w:space="0" w:color="auto"/>
            <w:right w:val="none" w:sz="0" w:space="0" w:color="auto"/>
          </w:divBdr>
        </w:div>
        <w:div w:id="843665634">
          <w:marLeft w:val="0"/>
          <w:marRight w:val="0"/>
          <w:marTop w:val="0"/>
          <w:marBottom w:val="0"/>
          <w:divBdr>
            <w:top w:val="none" w:sz="0" w:space="0" w:color="auto"/>
            <w:left w:val="none" w:sz="0" w:space="0" w:color="auto"/>
            <w:bottom w:val="none" w:sz="0" w:space="0" w:color="auto"/>
            <w:right w:val="none" w:sz="0" w:space="0" w:color="auto"/>
          </w:divBdr>
        </w:div>
        <w:div w:id="1372263569">
          <w:marLeft w:val="0"/>
          <w:marRight w:val="0"/>
          <w:marTop w:val="0"/>
          <w:marBottom w:val="0"/>
          <w:divBdr>
            <w:top w:val="none" w:sz="0" w:space="0" w:color="auto"/>
            <w:left w:val="none" w:sz="0" w:space="0" w:color="auto"/>
            <w:bottom w:val="none" w:sz="0" w:space="0" w:color="auto"/>
            <w:right w:val="none" w:sz="0" w:space="0" w:color="auto"/>
          </w:divBdr>
        </w:div>
        <w:div w:id="391317162">
          <w:marLeft w:val="0"/>
          <w:marRight w:val="0"/>
          <w:marTop w:val="0"/>
          <w:marBottom w:val="0"/>
          <w:divBdr>
            <w:top w:val="none" w:sz="0" w:space="0" w:color="auto"/>
            <w:left w:val="none" w:sz="0" w:space="0" w:color="auto"/>
            <w:bottom w:val="none" w:sz="0" w:space="0" w:color="auto"/>
            <w:right w:val="none" w:sz="0" w:space="0" w:color="auto"/>
          </w:divBdr>
        </w:div>
        <w:div w:id="969288669">
          <w:marLeft w:val="0"/>
          <w:marRight w:val="0"/>
          <w:marTop w:val="0"/>
          <w:marBottom w:val="0"/>
          <w:divBdr>
            <w:top w:val="none" w:sz="0" w:space="0" w:color="auto"/>
            <w:left w:val="none" w:sz="0" w:space="0" w:color="auto"/>
            <w:bottom w:val="none" w:sz="0" w:space="0" w:color="auto"/>
            <w:right w:val="none" w:sz="0" w:space="0" w:color="auto"/>
          </w:divBdr>
        </w:div>
        <w:div w:id="1199318547">
          <w:marLeft w:val="0"/>
          <w:marRight w:val="0"/>
          <w:marTop w:val="0"/>
          <w:marBottom w:val="0"/>
          <w:divBdr>
            <w:top w:val="none" w:sz="0" w:space="0" w:color="auto"/>
            <w:left w:val="none" w:sz="0" w:space="0" w:color="auto"/>
            <w:bottom w:val="none" w:sz="0" w:space="0" w:color="auto"/>
            <w:right w:val="none" w:sz="0" w:space="0" w:color="auto"/>
          </w:divBdr>
        </w:div>
        <w:div w:id="1266117155">
          <w:marLeft w:val="0"/>
          <w:marRight w:val="0"/>
          <w:marTop w:val="0"/>
          <w:marBottom w:val="0"/>
          <w:divBdr>
            <w:top w:val="none" w:sz="0" w:space="0" w:color="auto"/>
            <w:left w:val="none" w:sz="0" w:space="0" w:color="auto"/>
            <w:bottom w:val="none" w:sz="0" w:space="0" w:color="auto"/>
            <w:right w:val="none" w:sz="0" w:space="0" w:color="auto"/>
          </w:divBdr>
        </w:div>
        <w:div w:id="1887837540">
          <w:marLeft w:val="0"/>
          <w:marRight w:val="0"/>
          <w:marTop w:val="0"/>
          <w:marBottom w:val="0"/>
          <w:divBdr>
            <w:top w:val="none" w:sz="0" w:space="0" w:color="auto"/>
            <w:left w:val="none" w:sz="0" w:space="0" w:color="auto"/>
            <w:bottom w:val="none" w:sz="0" w:space="0" w:color="auto"/>
            <w:right w:val="none" w:sz="0" w:space="0" w:color="auto"/>
          </w:divBdr>
        </w:div>
        <w:div w:id="559024029">
          <w:marLeft w:val="0"/>
          <w:marRight w:val="0"/>
          <w:marTop w:val="0"/>
          <w:marBottom w:val="0"/>
          <w:divBdr>
            <w:top w:val="none" w:sz="0" w:space="0" w:color="auto"/>
            <w:left w:val="none" w:sz="0" w:space="0" w:color="auto"/>
            <w:bottom w:val="none" w:sz="0" w:space="0" w:color="auto"/>
            <w:right w:val="none" w:sz="0" w:space="0" w:color="auto"/>
          </w:divBdr>
        </w:div>
        <w:div w:id="562377177">
          <w:marLeft w:val="0"/>
          <w:marRight w:val="0"/>
          <w:marTop w:val="0"/>
          <w:marBottom w:val="0"/>
          <w:divBdr>
            <w:top w:val="none" w:sz="0" w:space="0" w:color="auto"/>
            <w:left w:val="none" w:sz="0" w:space="0" w:color="auto"/>
            <w:bottom w:val="none" w:sz="0" w:space="0" w:color="auto"/>
            <w:right w:val="none" w:sz="0" w:space="0" w:color="auto"/>
          </w:divBdr>
        </w:div>
        <w:div w:id="1716538288">
          <w:marLeft w:val="0"/>
          <w:marRight w:val="0"/>
          <w:marTop w:val="0"/>
          <w:marBottom w:val="0"/>
          <w:divBdr>
            <w:top w:val="none" w:sz="0" w:space="0" w:color="auto"/>
            <w:left w:val="none" w:sz="0" w:space="0" w:color="auto"/>
            <w:bottom w:val="none" w:sz="0" w:space="0" w:color="auto"/>
            <w:right w:val="none" w:sz="0" w:space="0" w:color="auto"/>
          </w:divBdr>
        </w:div>
        <w:div w:id="1163660682">
          <w:marLeft w:val="0"/>
          <w:marRight w:val="0"/>
          <w:marTop w:val="144"/>
          <w:marBottom w:val="0"/>
          <w:divBdr>
            <w:top w:val="none" w:sz="0" w:space="0" w:color="auto"/>
            <w:left w:val="none" w:sz="0" w:space="0" w:color="auto"/>
            <w:bottom w:val="none" w:sz="0" w:space="0" w:color="auto"/>
            <w:right w:val="none" w:sz="0" w:space="0" w:color="auto"/>
          </w:divBdr>
        </w:div>
        <w:div w:id="1642072430">
          <w:marLeft w:val="0"/>
          <w:marRight w:val="0"/>
          <w:marTop w:val="0"/>
          <w:marBottom w:val="0"/>
          <w:divBdr>
            <w:top w:val="none" w:sz="0" w:space="0" w:color="auto"/>
            <w:left w:val="none" w:sz="0" w:space="0" w:color="auto"/>
            <w:bottom w:val="none" w:sz="0" w:space="0" w:color="auto"/>
            <w:right w:val="none" w:sz="0" w:space="0" w:color="auto"/>
          </w:divBdr>
        </w:div>
        <w:div w:id="1305701894">
          <w:marLeft w:val="0"/>
          <w:marRight w:val="0"/>
          <w:marTop w:val="0"/>
          <w:marBottom w:val="0"/>
          <w:divBdr>
            <w:top w:val="none" w:sz="0" w:space="0" w:color="auto"/>
            <w:left w:val="none" w:sz="0" w:space="0" w:color="auto"/>
            <w:bottom w:val="none" w:sz="0" w:space="0" w:color="auto"/>
            <w:right w:val="none" w:sz="0" w:space="0" w:color="auto"/>
          </w:divBdr>
        </w:div>
        <w:div w:id="19550161">
          <w:marLeft w:val="0"/>
          <w:marRight w:val="0"/>
          <w:marTop w:val="144"/>
          <w:marBottom w:val="0"/>
          <w:divBdr>
            <w:top w:val="none" w:sz="0" w:space="0" w:color="auto"/>
            <w:left w:val="none" w:sz="0" w:space="0" w:color="auto"/>
            <w:bottom w:val="none" w:sz="0" w:space="0" w:color="auto"/>
            <w:right w:val="none" w:sz="0" w:space="0" w:color="auto"/>
          </w:divBdr>
        </w:div>
        <w:div w:id="597176031">
          <w:marLeft w:val="0"/>
          <w:marRight w:val="0"/>
          <w:marTop w:val="0"/>
          <w:marBottom w:val="0"/>
          <w:divBdr>
            <w:top w:val="none" w:sz="0" w:space="0" w:color="auto"/>
            <w:left w:val="none" w:sz="0" w:space="0" w:color="auto"/>
            <w:bottom w:val="none" w:sz="0" w:space="0" w:color="auto"/>
            <w:right w:val="none" w:sz="0" w:space="0" w:color="auto"/>
          </w:divBdr>
        </w:div>
        <w:div w:id="871958896">
          <w:marLeft w:val="0"/>
          <w:marRight w:val="0"/>
          <w:marTop w:val="144"/>
          <w:marBottom w:val="0"/>
          <w:divBdr>
            <w:top w:val="none" w:sz="0" w:space="0" w:color="auto"/>
            <w:left w:val="none" w:sz="0" w:space="0" w:color="auto"/>
            <w:bottom w:val="none" w:sz="0" w:space="0" w:color="auto"/>
            <w:right w:val="none" w:sz="0" w:space="0" w:color="auto"/>
          </w:divBdr>
        </w:div>
        <w:div w:id="437336095">
          <w:marLeft w:val="0"/>
          <w:marRight w:val="0"/>
          <w:marTop w:val="0"/>
          <w:marBottom w:val="0"/>
          <w:divBdr>
            <w:top w:val="none" w:sz="0" w:space="0" w:color="auto"/>
            <w:left w:val="none" w:sz="0" w:space="0" w:color="auto"/>
            <w:bottom w:val="none" w:sz="0" w:space="0" w:color="auto"/>
            <w:right w:val="none" w:sz="0" w:space="0" w:color="auto"/>
          </w:divBdr>
        </w:div>
        <w:div w:id="608202425">
          <w:marLeft w:val="0"/>
          <w:marRight w:val="0"/>
          <w:marTop w:val="0"/>
          <w:marBottom w:val="0"/>
          <w:divBdr>
            <w:top w:val="none" w:sz="0" w:space="0" w:color="auto"/>
            <w:left w:val="none" w:sz="0" w:space="0" w:color="auto"/>
            <w:bottom w:val="none" w:sz="0" w:space="0" w:color="auto"/>
            <w:right w:val="none" w:sz="0" w:space="0" w:color="auto"/>
          </w:divBdr>
        </w:div>
        <w:div w:id="1343974300">
          <w:marLeft w:val="0"/>
          <w:marRight w:val="0"/>
          <w:marTop w:val="0"/>
          <w:marBottom w:val="0"/>
          <w:divBdr>
            <w:top w:val="none" w:sz="0" w:space="0" w:color="auto"/>
            <w:left w:val="none" w:sz="0" w:space="0" w:color="auto"/>
            <w:bottom w:val="none" w:sz="0" w:space="0" w:color="auto"/>
            <w:right w:val="none" w:sz="0" w:space="0" w:color="auto"/>
          </w:divBdr>
        </w:div>
        <w:div w:id="1695886962">
          <w:marLeft w:val="0"/>
          <w:marRight w:val="0"/>
          <w:marTop w:val="0"/>
          <w:marBottom w:val="0"/>
          <w:divBdr>
            <w:top w:val="none" w:sz="0" w:space="0" w:color="auto"/>
            <w:left w:val="none" w:sz="0" w:space="0" w:color="auto"/>
            <w:bottom w:val="none" w:sz="0" w:space="0" w:color="auto"/>
            <w:right w:val="none" w:sz="0" w:space="0" w:color="auto"/>
          </w:divBdr>
        </w:div>
        <w:div w:id="1541092715">
          <w:marLeft w:val="0"/>
          <w:marRight w:val="0"/>
          <w:marTop w:val="0"/>
          <w:marBottom w:val="0"/>
          <w:divBdr>
            <w:top w:val="none" w:sz="0" w:space="0" w:color="auto"/>
            <w:left w:val="none" w:sz="0" w:space="0" w:color="auto"/>
            <w:bottom w:val="none" w:sz="0" w:space="0" w:color="auto"/>
            <w:right w:val="none" w:sz="0" w:space="0" w:color="auto"/>
          </w:divBdr>
        </w:div>
        <w:div w:id="1332952224">
          <w:marLeft w:val="0"/>
          <w:marRight w:val="0"/>
          <w:marTop w:val="0"/>
          <w:marBottom w:val="0"/>
          <w:divBdr>
            <w:top w:val="none" w:sz="0" w:space="0" w:color="auto"/>
            <w:left w:val="none" w:sz="0" w:space="0" w:color="auto"/>
            <w:bottom w:val="none" w:sz="0" w:space="0" w:color="auto"/>
            <w:right w:val="none" w:sz="0" w:space="0" w:color="auto"/>
          </w:divBdr>
        </w:div>
        <w:div w:id="1307706240">
          <w:marLeft w:val="0"/>
          <w:marRight w:val="0"/>
          <w:marTop w:val="0"/>
          <w:marBottom w:val="0"/>
          <w:divBdr>
            <w:top w:val="none" w:sz="0" w:space="0" w:color="auto"/>
            <w:left w:val="none" w:sz="0" w:space="0" w:color="auto"/>
            <w:bottom w:val="none" w:sz="0" w:space="0" w:color="auto"/>
            <w:right w:val="none" w:sz="0" w:space="0" w:color="auto"/>
          </w:divBdr>
        </w:div>
        <w:div w:id="1525940249">
          <w:marLeft w:val="0"/>
          <w:marRight w:val="0"/>
          <w:marTop w:val="0"/>
          <w:marBottom w:val="0"/>
          <w:divBdr>
            <w:top w:val="none" w:sz="0" w:space="0" w:color="auto"/>
            <w:left w:val="none" w:sz="0" w:space="0" w:color="auto"/>
            <w:bottom w:val="none" w:sz="0" w:space="0" w:color="auto"/>
            <w:right w:val="none" w:sz="0" w:space="0" w:color="auto"/>
          </w:divBdr>
        </w:div>
        <w:div w:id="1056010059">
          <w:marLeft w:val="0"/>
          <w:marRight w:val="0"/>
          <w:marTop w:val="0"/>
          <w:marBottom w:val="0"/>
          <w:divBdr>
            <w:top w:val="none" w:sz="0" w:space="0" w:color="auto"/>
            <w:left w:val="none" w:sz="0" w:space="0" w:color="auto"/>
            <w:bottom w:val="none" w:sz="0" w:space="0" w:color="auto"/>
            <w:right w:val="none" w:sz="0" w:space="0" w:color="auto"/>
          </w:divBdr>
        </w:div>
        <w:div w:id="1177228438">
          <w:marLeft w:val="0"/>
          <w:marRight w:val="0"/>
          <w:marTop w:val="0"/>
          <w:marBottom w:val="0"/>
          <w:divBdr>
            <w:top w:val="none" w:sz="0" w:space="0" w:color="auto"/>
            <w:left w:val="none" w:sz="0" w:space="0" w:color="auto"/>
            <w:bottom w:val="none" w:sz="0" w:space="0" w:color="auto"/>
            <w:right w:val="none" w:sz="0" w:space="0" w:color="auto"/>
          </w:divBdr>
        </w:div>
        <w:div w:id="1470587127">
          <w:marLeft w:val="0"/>
          <w:marRight w:val="0"/>
          <w:marTop w:val="0"/>
          <w:marBottom w:val="0"/>
          <w:divBdr>
            <w:top w:val="none" w:sz="0" w:space="0" w:color="auto"/>
            <w:left w:val="none" w:sz="0" w:space="0" w:color="auto"/>
            <w:bottom w:val="none" w:sz="0" w:space="0" w:color="auto"/>
            <w:right w:val="none" w:sz="0" w:space="0" w:color="auto"/>
          </w:divBdr>
        </w:div>
        <w:div w:id="294141177">
          <w:marLeft w:val="0"/>
          <w:marRight w:val="0"/>
          <w:marTop w:val="144"/>
          <w:marBottom w:val="0"/>
          <w:divBdr>
            <w:top w:val="none" w:sz="0" w:space="0" w:color="auto"/>
            <w:left w:val="none" w:sz="0" w:space="0" w:color="auto"/>
            <w:bottom w:val="none" w:sz="0" w:space="0" w:color="auto"/>
            <w:right w:val="none" w:sz="0" w:space="0" w:color="auto"/>
          </w:divBdr>
        </w:div>
        <w:div w:id="970670995">
          <w:marLeft w:val="0"/>
          <w:marRight w:val="0"/>
          <w:marTop w:val="0"/>
          <w:marBottom w:val="0"/>
          <w:divBdr>
            <w:top w:val="none" w:sz="0" w:space="0" w:color="auto"/>
            <w:left w:val="none" w:sz="0" w:space="0" w:color="auto"/>
            <w:bottom w:val="none" w:sz="0" w:space="0" w:color="auto"/>
            <w:right w:val="none" w:sz="0" w:space="0" w:color="auto"/>
          </w:divBdr>
        </w:div>
        <w:div w:id="1984961410">
          <w:marLeft w:val="0"/>
          <w:marRight w:val="0"/>
          <w:marTop w:val="0"/>
          <w:marBottom w:val="0"/>
          <w:divBdr>
            <w:top w:val="none" w:sz="0" w:space="0" w:color="auto"/>
            <w:left w:val="none" w:sz="0" w:space="0" w:color="auto"/>
            <w:bottom w:val="none" w:sz="0" w:space="0" w:color="auto"/>
            <w:right w:val="none" w:sz="0" w:space="0" w:color="auto"/>
          </w:divBdr>
        </w:div>
        <w:div w:id="1702779378">
          <w:marLeft w:val="0"/>
          <w:marRight w:val="0"/>
          <w:marTop w:val="144"/>
          <w:marBottom w:val="0"/>
          <w:divBdr>
            <w:top w:val="none" w:sz="0" w:space="0" w:color="auto"/>
            <w:left w:val="none" w:sz="0" w:space="0" w:color="auto"/>
            <w:bottom w:val="none" w:sz="0" w:space="0" w:color="auto"/>
            <w:right w:val="none" w:sz="0" w:space="0" w:color="auto"/>
          </w:divBdr>
        </w:div>
        <w:div w:id="1321035483">
          <w:marLeft w:val="0"/>
          <w:marRight w:val="0"/>
          <w:marTop w:val="0"/>
          <w:marBottom w:val="0"/>
          <w:divBdr>
            <w:top w:val="none" w:sz="0" w:space="0" w:color="auto"/>
            <w:left w:val="none" w:sz="0" w:space="0" w:color="auto"/>
            <w:bottom w:val="none" w:sz="0" w:space="0" w:color="auto"/>
            <w:right w:val="none" w:sz="0" w:space="0" w:color="auto"/>
          </w:divBdr>
        </w:div>
        <w:div w:id="1934586799">
          <w:marLeft w:val="0"/>
          <w:marRight w:val="0"/>
          <w:marTop w:val="0"/>
          <w:marBottom w:val="0"/>
          <w:divBdr>
            <w:top w:val="none" w:sz="0" w:space="0" w:color="auto"/>
            <w:left w:val="none" w:sz="0" w:space="0" w:color="auto"/>
            <w:bottom w:val="none" w:sz="0" w:space="0" w:color="auto"/>
            <w:right w:val="none" w:sz="0" w:space="0" w:color="auto"/>
          </w:divBdr>
        </w:div>
        <w:div w:id="686490282">
          <w:marLeft w:val="0"/>
          <w:marRight w:val="0"/>
          <w:marTop w:val="0"/>
          <w:marBottom w:val="0"/>
          <w:divBdr>
            <w:top w:val="none" w:sz="0" w:space="0" w:color="auto"/>
            <w:left w:val="none" w:sz="0" w:space="0" w:color="auto"/>
            <w:bottom w:val="none" w:sz="0" w:space="0" w:color="auto"/>
            <w:right w:val="none" w:sz="0" w:space="0" w:color="auto"/>
          </w:divBdr>
        </w:div>
        <w:div w:id="1672177879">
          <w:marLeft w:val="0"/>
          <w:marRight w:val="0"/>
          <w:marTop w:val="0"/>
          <w:marBottom w:val="0"/>
          <w:divBdr>
            <w:top w:val="none" w:sz="0" w:space="0" w:color="auto"/>
            <w:left w:val="none" w:sz="0" w:space="0" w:color="auto"/>
            <w:bottom w:val="none" w:sz="0" w:space="0" w:color="auto"/>
            <w:right w:val="none" w:sz="0" w:space="0" w:color="auto"/>
          </w:divBdr>
        </w:div>
        <w:div w:id="901059418">
          <w:marLeft w:val="0"/>
          <w:marRight w:val="0"/>
          <w:marTop w:val="0"/>
          <w:marBottom w:val="0"/>
          <w:divBdr>
            <w:top w:val="none" w:sz="0" w:space="0" w:color="auto"/>
            <w:left w:val="none" w:sz="0" w:space="0" w:color="auto"/>
            <w:bottom w:val="none" w:sz="0" w:space="0" w:color="auto"/>
            <w:right w:val="none" w:sz="0" w:space="0" w:color="auto"/>
          </w:divBdr>
        </w:div>
        <w:div w:id="35814696">
          <w:marLeft w:val="0"/>
          <w:marRight w:val="0"/>
          <w:marTop w:val="144"/>
          <w:marBottom w:val="0"/>
          <w:divBdr>
            <w:top w:val="none" w:sz="0" w:space="0" w:color="auto"/>
            <w:left w:val="none" w:sz="0" w:space="0" w:color="auto"/>
            <w:bottom w:val="none" w:sz="0" w:space="0" w:color="auto"/>
            <w:right w:val="none" w:sz="0" w:space="0" w:color="auto"/>
          </w:divBdr>
        </w:div>
        <w:div w:id="262812015">
          <w:marLeft w:val="0"/>
          <w:marRight w:val="0"/>
          <w:marTop w:val="0"/>
          <w:marBottom w:val="0"/>
          <w:divBdr>
            <w:top w:val="none" w:sz="0" w:space="0" w:color="auto"/>
            <w:left w:val="none" w:sz="0" w:space="0" w:color="auto"/>
            <w:bottom w:val="none" w:sz="0" w:space="0" w:color="auto"/>
            <w:right w:val="none" w:sz="0" w:space="0" w:color="auto"/>
          </w:divBdr>
        </w:div>
        <w:div w:id="157774578">
          <w:marLeft w:val="0"/>
          <w:marRight w:val="0"/>
          <w:marTop w:val="0"/>
          <w:marBottom w:val="0"/>
          <w:divBdr>
            <w:top w:val="none" w:sz="0" w:space="0" w:color="auto"/>
            <w:left w:val="none" w:sz="0" w:space="0" w:color="auto"/>
            <w:bottom w:val="none" w:sz="0" w:space="0" w:color="auto"/>
            <w:right w:val="none" w:sz="0" w:space="0" w:color="auto"/>
          </w:divBdr>
        </w:div>
        <w:div w:id="156922065">
          <w:marLeft w:val="0"/>
          <w:marRight w:val="0"/>
          <w:marTop w:val="0"/>
          <w:marBottom w:val="0"/>
          <w:divBdr>
            <w:top w:val="none" w:sz="0" w:space="0" w:color="auto"/>
            <w:left w:val="none" w:sz="0" w:space="0" w:color="auto"/>
            <w:bottom w:val="none" w:sz="0" w:space="0" w:color="auto"/>
            <w:right w:val="none" w:sz="0" w:space="0" w:color="auto"/>
          </w:divBdr>
        </w:div>
        <w:div w:id="1967735950">
          <w:marLeft w:val="0"/>
          <w:marRight w:val="0"/>
          <w:marTop w:val="0"/>
          <w:marBottom w:val="0"/>
          <w:divBdr>
            <w:top w:val="none" w:sz="0" w:space="0" w:color="auto"/>
            <w:left w:val="none" w:sz="0" w:space="0" w:color="auto"/>
            <w:bottom w:val="none" w:sz="0" w:space="0" w:color="auto"/>
            <w:right w:val="none" w:sz="0" w:space="0" w:color="auto"/>
          </w:divBdr>
        </w:div>
        <w:div w:id="509417763">
          <w:marLeft w:val="0"/>
          <w:marRight w:val="0"/>
          <w:marTop w:val="0"/>
          <w:marBottom w:val="0"/>
          <w:divBdr>
            <w:top w:val="none" w:sz="0" w:space="0" w:color="auto"/>
            <w:left w:val="none" w:sz="0" w:space="0" w:color="auto"/>
            <w:bottom w:val="none" w:sz="0" w:space="0" w:color="auto"/>
            <w:right w:val="none" w:sz="0" w:space="0" w:color="auto"/>
          </w:divBdr>
        </w:div>
        <w:div w:id="1878199236">
          <w:marLeft w:val="0"/>
          <w:marRight w:val="0"/>
          <w:marTop w:val="0"/>
          <w:marBottom w:val="0"/>
          <w:divBdr>
            <w:top w:val="none" w:sz="0" w:space="0" w:color="auto"/>
            <w:left w:val="none" w:sz="0" w:space="0" w:color="auto"/>
            <w:bottom w:val="none" w:sz="0" w:space="0" w:color="auto"/>
            <w:right w:val="none" w:sz="0" w:space="0" w:color="auto"/>
          </w:divBdr>
        </w:div>
        <w:div w:id="1597982863">
          <w:marLeft w:val="0"/>
          <w:marRight w:val="0"/>
          <w:marTop w:val="144"/>
          <w:marBottom w:val="0"/>
          <w:divBdr>
            <w:top w:val="none" w:sz="0" w:space="0" w:color="auto"/>
            <w:left w:val="none" w:sz="0" w:space="0" w:color="auto"/>
            <w:bottom w:val="none" w:sz="0" w:space="0" w:color="auto"/>
            <w:right w:val="none" w:sz="0" w:space="0" w:color="auto"/>
          </w:divBdr>
        </w:div>
        <w:div w:id="948975348">
          <w:marLeft w:val="0"/>
          <w:marRight w:val="0"/>
          <w:marTop w:val="0"/>
          <w:marBottom w:val="0"/>
          <w:divBdr>
            <w:top w:val="none" w:sz="0" w:space="0" w:color="auto"/>
            <w:left w:val="none" w:sz="0" w:space="0" w:color="auto"/>
            <w:bottom w:val="none" w:sz="0" w:space="0" w:color="auto"/>
            <w:right w:val="none" w:sz="0" w:space="0" w:color="auto"/>
          </w:divBdr>
        </w:div>
        <w:div w:id="1361666243">
          <w:marLeft w:val="0"/>
          <w:marRight w:val="0"/>
          <w:marTop w:val="0"/>
          <w:marBottom w:val="0"/>
          <w:divBdr>
            <w:top w:val="none" w:sz="0" w:space="0" w:color="auto"/>
            <w:left w:val="none" w:sz="0" w:space="0" w:color="auto"/>
            <w:bottom w:val="none" w:sz="0" w:space="0" w:color="auto"/>
            <w:right w:val="none" w:sz="0" w:space="0" w:color="auto"/>
          </w:divBdr>
        </w:div>
        <w:div w:id="985470669">
          <w:marLeft w:val="0"/>
          <w:marRight w:val="0"/>
          <w:marTop w:val="0"/>
          <w:marBottom w:val="0"/>
          <w:divBdr>
            <w:top w:val="none" w:sz="0" w:space="0" w:color="auto"/>
            <w:left w:val="none" w:sz="0" w:space="0" w:color="auto"/>
            <w:bottom w:val="none" w:sz="0" w:space="0" w:color="auto"/>
            <w:right w:val="none" w:sz="0" w:space="0" w:color="auto"/>
          </w:divBdr>
        </w:div>
        <w:div w:id="1145201169">
          <w:marLeft w:val="0"/>
          <w:marRight w:val="0"/>
          <w:marTop w:val="0"/>
          <w:marBottom w:val="0"/>
          <w:divBdr>
            <w:top w:val="none" w:sz="0" w:space="0" w:color="auto"/>
            <w:left w:val="none" w:sz="0" w:space="0" w:color="auto"/>
            <w:bottom w:val="none" w:sz="0" w:space="0" w:color="auto"/>
            <w:right w:val="none" w:sz="0" w:space="0" w:color="auto"/>
          </w:divBdr>
        </w:div>
        <w:div w:id="1400983470">
          <w:marLeft w:val="0"/>
          <w:marRight w:val="0"/>
          <w:marTop w:val="0"/>
          <w:marBottom w:val="0"/>
          <w:divBdr>
            <w:top w:val="none" w:sz="0" w:space="0" w:color="auto"/>
            <w:left w:val="none" w:sz="0" w:space="0" w:color="auto"/>
            <w:bottom w:val="none" w:sz="0" w:space="0" w:color="auto"/>
            <w:right w:val="none" w:sz="0" w:space="0" w:color="auto"/>
          </w:divBdr>
        </w:div>
        <w:div w:id="1874228319">
          <w:marLeft w:val="0"/>
          <w:marRight w:val="0"/>
          <w:marTop w:val="0"/>
          <w:marBottom w:val="0"/>
          <w:divBdr>
            <w:top w:val="none" w:sz="0" w:space="0" w:color="auto"/>
            <w:left w:val="none" w:sz="0" w:space="0" w:color="auto"/>
            <w:bottom w:val="none" w:sz="0" w:space="0" w:color="auto"/>
            <w:right w:val="none" w:sz="0" w:space="0" w:color="auto"/>
          </w:divBdr>
        </w:div>
      </w:divsChild>
    </w:div>
    <w:div w:id="1723361645">
      <w:bodyDiv w:val="1"/>
      <w:marLeft w:val="0"/>
      <w:marRight w:val="0"/>
      <w:marTop w:val="0"/>
      <w:marBottom w:val="0"/>
      <w:divBdr>
        <w:top w:val="none" w:sz="0" w:space="0" w:color="auto"/>
        <w:left w:val="none" w:sz="0" w:space="0" w:color="auto"/>
        <w:bottom w:val="none" w:sz="0" w:space="0" w:color="auto"/>
        <w:right w:val="none" w:sz="0" w:space="0" w:color="auto"/>
      </w:divBdr>
      <w:divsChild>
        <w:div w:id="1169633422">
          <w:marLeft w:val="0"/>
          <w:marRight w:val="0"/>
          <w:marTop w:val="240"/>
          <w:marBottom w:val="180"/>
          <w:divBdr>
            <w:top w:val="none" w:sz="0" w:space="0" w:color="auto"/>
            <w:left w:val="none" w:sz="0" w:space="0" w:color="auto"/>
            <w:bottom w:val="none" w:sz="0" w:space="0" w:color="auto"/>
            <w:right w:val="none" w:sz="0" w:space="0" w:color="auto"/>
          </w:divBdr>
        </w:div>
        <w:div w:id="1664577777">
          <w:marLeft w:val="0"/>
          <w:marRight w:val="0"/>
          <w:marTop w:val="24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3-3-00-00" TargetMode="External"/><Relationship Id="rId13" Type="http://schemas.openxmlformats.org/officeDocument/2006/relationships/hyperlink" Target="https://njt.hu/jogszabaly/1993-3-00-00" TargetMode="External"/><Relationship Id="rId18" Type="http://schemas.openxmlformats.org/officeDocument/2006/relationships/hyperlink" Target="https://or.njt.hu/eli/v01/335030/r/2021/5" TargetMode="External"/><Relationship Id="rId26" Type="http://schemas.openxmlformats.org/officeDocument/2006/relationships/hyperlink" Target="https://or.njt.hu/eli/v01/335030/r/2021/5" TargetMode="External"/><Relationship Id="rId3" Type="http://schemas.openxmlformats.org/officeDocument/2006/relationships/settings" Target="settings.xml"/><Relationship Id="rId21" Type="http://schemas.openxmlformats.org/officeDocument/2006/relationships/hyperlink" Target="https://njt.hu/jogszabaly/1997-31-00-00" TargetMode="External"/><Relationship Id="rId7" Type="http://schemas.openxmlformats.org/officeDocument/2006/relationships/hyperlink" Target="https://njt.hu/jogszabaly/1993-3-00-00" TargetMode="External"/><Relationship Id="rId12" Type="http://schemas.openxmlformats.org/officeDocument/2006/relationships/hyperlink" Target="https://njt.hu/jogszabaly/2011-189-00-00" TargetMode="External"/><Relationship Id="rId17" Type="http://schemas.openxmlformats.org/officeDocument/2006/relationships/hyperlink" Target="https://njt.hu/jogszabaly/2006-63-20-22" TargetMode="External"/><Relationship Id="rId25" Type="http://schemas.openxmlformats.org/officeDocument/2006/relationships/hyperlink" Target="https://or.njt.hu/eli/v01/335030/r/2021/5" TargetMode="External"/><Relationship Id="rId2" Type="http://schemas.openxmlformats.org/officeDocument/2006/relationships/styles" Target="styles.xml"/><Relationship Id="rId16" Type="http://schemas.openxmlformats.org/officeDocument/2006/relationships/hyperlink" Target="https://njt.hu/jogszabaly/1997-31-00-00" TargetMode="External"/><Relationship Id="rId20" Type="http://schemas.openxmlformats.org/officeDocument/2006/relationships/hyperlink" Target="https://or.njt.hu/eli/v01/335030/r/2021/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jt.hu/jogszabaly/1993-3-00-00" TargetMode="External"/><Relationship Id="rId11" Type="http://schemas.openxmlformats.org/officeDocument/2006/relationships/hyperlink" Target="https://njt.hu/jogszabaly/2011-189-00-00" TargetMode="External"/><Relationship Id="rId24" Type="http://schemas.openxmlformats.org/officeDocument/2006/relationships/hyperlink" Target="https://njt.hu/jogszabaly/1997-31-00-00" TargetMode="External"/><Relationship Id="rId5" Type="http://schemas.openxmlformats.org/officeDocument/2006/relationships/hyperlink" Target="https://njt.hu/jogszabaly/1993-3-00-00" TargetMode="External"/><Relationship Id="rId15" Type="http://schemas.openxmlformats.org/officeDocument/2006/relationships/hyperlink" Target="https://njt.hu/jogszabaly/2006-63-20-22" TargetMode="External"/><Relationship Id="rId23" Type="http://schemas.openxmlformats.org/officeDocument/2006/relationships/hyperlink" Target="https://njt.hu/jogszabaly/1997-31-00-00" TargetMode="External"/><Relationship Id="rId28" Type="http://schemas.openxmlformats.org/officeDocument/2006/relationships/fontTable" Target="fontTable.xml"/><Relationship Id="rId10" Type="http://schemas.openxmlformats.org/officeDocument/2006/relationships/hyperlink" Target="https://njt.hu/jogszabaly/1997-31-00-00" TargetMode="External"/><Relationship Id="rId19" Type="http://schemas.openxmlformats.org/officeDocument/2006/relationships/hyperlink" Target="https://njt.hu/jogszabaly/2006-63-20-22" TargetMode="External"/><Relationship Id="rId4" Type="http://schemas.openxmlformats.org/officeDocument/2006/relationships/webSettings" Target="webSettings.xml"/><Relationship Id="rId9" Type="http://schemas.openxmlformats.org/officeDocument/2006/relationships/hyperlink" Target="https://njt.hu/jogszabaly/1997-31-00-00" TargetMode="External"/><Relationship Id="rId14" Type="http://schemas.openxmlformats.org/officeDocument/2006/relationships/hyperlink" Target="https://njt.hu/jogszabaly/1997-31-00-00" TargetMode="External"/><Relationship Id="rId22" Type="http://schemas.openxmlformats.org/officeDocument/2006/relationships/hyperlink" Target="https://njt.hu/jogszabaly/1997-31-00-00" TargetMode="External"/><Relationship Id="rId27" Type="http://schemas.openxmlformats.org/officeDocument/2006/relationships/hyperlink" Target="https://or.njt.hu/onkormanyzati-rendelet/2016-7-SP-209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3929</Words>
  <Characters>27116</Characters>
  <Application>Microsoft Office Word</Application>
  <DocSecurity>0</DocSecurity>
  <Lines>225</Lines>
  <Paragraphs>61</Paragraphs>
  <ScaleCrop>false</ScaleCrop>
  <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2023-01-25T09:55:00Z</dcterms:created>
  <dcterms:modified xsi:type="dcterms:W3CDTF">2023-01-25T10:01:00Z</dcterms:modified>
</cp:coreProperties>
</file>